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8DF87" w14:textId="77777777" w:rsidR="008F215E" w:rsidRPr="008B2962" w:rsidRDefault="008F215E" w:rsidP="008F215E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69FF0B61" wp14:editId="7864855E">
            <wp:simplePos x="0" y="0"/>
            <wp:positionH relativeFrom="margin">
              <wp:posOffset>428625</wp:posOffset>
            </wp:positionH>
            <wp:positionV relativeFrom="paragraph">
              <wp:posOffset>9525</wp:posOffset>
            </wp:positionV>
            <wp:extent cx="695325" cy="836123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HS Wap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245" cy="845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962">
        <w:rPr>
          <w:b/>
          <w:bCs/>
          <w:sz w:val="28"/>
          <w:szCs w:val="28"/>
        </w:rPr>
        <w:t>HO</w:t>
      </w:r>
      <w:r w:rsidRPr="008B2962">
        <w:rPr>
          <w:rFonts w:cstheme="minorHAnsi"/>
          <w:b/>
          <w:bCs/>
          <w:sz w:val="28"/>
          <w:szCs w:val="28"/>
        </w:rPr>
        <w:t>Ë</w:t>
      </w:r>
      <w:r w:rsidRPr="008B2962">
        <w:rPr>
          <w:b/>
          <w:bCs/>
          <w:sz w:val="28"/>
          <w:szCs w:val="28"/>
        </w:rPr>
        <w:t>RSKOOL PRET</w:t>
      </w:r>
      <w:bookmarkStart w:id="0" w:name="_GoBack"/>
      <w:bookmarkEnd w:id="0"/>
      <w:r w:rsidRPr="008B2962">
        <w:rPr>
          <w:b/>
          <w:bCs/>
          <w:sz w:val="28"/>
          <w:szCs w:val="28"/>
        </w:rPr>
        <w:t>ORIA-NOORD</w:t>
      </w:r>
    </w:p>
    <w:p w14:paraId="7CA40958" w14:textId="77777777" w:rsidR="008F215E" w:rsidRPr="008B2962" w:rsidRDefault="008F215E" w:rsidP="008F215E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sz w:val="28"/>
          <w:szCs w:val="28"/>
        </w:rPr>
        <w:t>INPERKINGSTYDPERK 2020</w:t>
      </w:r>
    </w:p>
    <w:p w14:paraId="3C0763DD" w14:textId="77777777" w:rsidR="008F215E" w:rsidRDefault="008F215E" w:rsidP="008F215E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sz w:val="28"/>
          <w:szCs w:val="28"/>
        </w:rPr>
        <w:t>GRAAD 8</w:t>
      </w:r>
      <w:r>
        <w:rPr>
          <w:b/>
          <w:bCs/>
          <w:sz w:val="28"/>
          <w:szCs w:val="28"/>
        </w:rPr>
        <w:t xml:space="preserve"> </w:t>
      </w:r>
    </w:p>
    <w:p w14:paraId="028EE889" w14:textId="734A7FDC" w:rsidR="008F215E" w:rsidRPr="008B2962" w:rsidRDefault="008F215E" w:rsidP="008F21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SIKLUS </w:t>
      </w:r>
      <w:proofErr w:type="gramStart"/>
      <w:r>
        <w:rPr>
          <w:b/>
          <w:bCs/>
          <w:sz w:val="28"/>
          <w:szCs w:val="28"/>
        </w:rPr>
        <w:t>6 :</w:t>
      </w:r>
      <w:proofErr w:type="gramEnd"/>
      <w:r>
        <w:rPr>
          <w:b/>
          <w:bCs/>
          <w:sz w:val="28"/>
          <w:szCs w:val="28"/>
        </w:rPr>
        <w:t xml:space="preserve"> 25 TOT 29 MEI 2020</w:t>
      </w:r>
    </w:p>
    <w:p w14:paraId="3F7B7BAE" w14:textId="0ABAD755" w:rsidR="008F215E" w:rsidRDefault="008F215E" w:rsidP="008F215E">
      <w:pPr>
        <w:rPr>
          <w:b/>
          <w:bCs/>
          <w:sz w:val="28"/>
          <w:szCs w:val="28"/>
        </w:rPr>
      </w:pPr>
      <w:r w:rsidRPr="00272794">
        <w:rPr>
          <w:b/>
          <w:bCs/>
          <w:sz w:val="28"/>
          <w:szCs w:val="28"/>
        </w:rPr>
        <w:t xml:space="preserve">Die </w:t>
      </w:r>
      <w:proofErr w:type="spellStart"/>
      <w:r w:rsidRPr="00272794">
        <w:rPr>
          <w:b/>
          <w:bCs/>
          <w:sz w:val="28"/>
          <w:szCs w:val="28"/>
        </w:rPr>
        <w:t>volgende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werk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moet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asseblief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deur</w:t>
      </w:r>
      <w:proofErr w:type="spellEnd"/>
      <w:r w:rsidRPr="00272794">
        <w:rPr>
          <w:b/>
          <w:bCs/>
          <w:sz w:val="28"/>
          <w:szCs w:val="28"/>
        </w:rPr>
        <w:t xml:space="preserve"> die </w:t>
      </w:r>
      <w:proofErr w:type="spellStart"/>
      <w:r w:rsidRPr="00272794">
        <w:rPr>
          <w:b/>
          <w:bCs/>
          <w:sz w:val="28"/>
          <w:szCs w:val="28"/>
        </w:rPr>
        <w:t>graad</w:t>
      </w:r>
      <w:proofErr w:type="spellEnd"/>
      <w:r w:rsidRPr="00272794">
        <w:rPr>
          <w:b/>
          <w:bCs/>
          <w:sz w:val="28"/>
          <w:szCs w:val="28"/>
        </w:rPr>
        <w:t xml:space="preserve"> 8-leerders </w:t>
      </w:r>
      <w:proofErr w:type="spellStart"/>
      <w:r w:rsidRPr="00272794">
        <w:rPr>
          <w:b/>
          <w:bCs/>
          <w:sz w:val="28"/>
          <w:szCs w:val="28"/>
        </w:rPr>
        <w:t>voltooi</w:t>
      </w:r>
      <w:proofErr w:type="spellEnd"/>
      <w:r w:rsidRPr="00272794">
        <w:rPr>
          <w:b/>
          <w:bCs/>
          <w:sz w:val="28"/>
          <w:szCs w:val="28"/>
        </w:rPr>
        <w:t xml:space="preserve"> word </w:t>
      </w:r>
      <w:proofErr w:type="spellStart"/>
      <w:r w:rsidRPr="00272794">
        <w:rPr>
          <w:b/>
          <w:bCs/>
          <w:sz w:val="28"/>
          <w:szCs w:val="28"/>
        </w:rPr>
        <w:t>gedurende</w:t>
      </w:r>
      <w:proofErr w:type="spellEnd"/>
      <w:r w:rsidRPr="00272794">
        <w:rPr>
          <w:b/>
          <w:bCs/>
          <w:sz w:val="28"/>
          <w:szCs w:val="28"/>
        </w:rPr>
        <w:t xml:space="preserve"> die</w:t>
      </w:r>
      <w:r>
        <w:rPr>
          <w:b/>
          <w:bCs/>
          <w:sz w:val="28"/>
          <w:szCs w:val="28"/>
        </w:rPr>
        <w:t xml:space="preserve"> week van 25 </w:t>
      </w:r>
      <w:proofErr w:type="spellStart"/>
      <w:r>
        <w:rPr>
          <w:b/>
          <w:bCs/>
          <w:sz w:val="28"/>
          <w:szCs w:val="28"/>
        </w:rPr>
        <w:t>tot</w:t>
      </w:r>
      <w:proofErr w:type="spellEnd"/>
      <w:r>
        <w:rPr>
          <w:b/>
          <w:bCs/>
          <w:sz w:val="28"/>
          <w:szCs w:val="28"/>
        </w:rPr>
        <w:t xml:space="preserve"> 29 Mei </w:t>
      </w:r>
    </w:p>
    <w:p w14:paraId="7F44869F" w14:textId="77777777" w:rsidR="008F215E" w:rsidRPr="00272794" w:rsidRDefault="008F215E" w:rsidP="008F21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Die </w:t>
      </w:r>
      <w:proofErr w:type="spellStart"/>
      <w:r>
        <w:rPr>
          <w:b/>
          <w:bCs/>
          <w:sz w:val="28"/>
          <w:szCs w:val="28"/>
        </w:rPr>
        <w:t>addisionele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BB5035">
        <w:rPr>
          <w:b/>
          <w:bCs/>
          <w:sz w:val="28"/>
          <w:szCs w:val="28"/>
          <w:highlight w:val="yellow"/>
        </w:rPr>
        <w:t>notas</w:t>
      </w:r>
      <w:proofErr w:type="spellEnd"/>
      <w:r w:rsidRPr="00BB5035">
        <w:rPr>
          <w:b/>
          <w:bCs/>
          <w:sz w:val="28"/>
          <w:szCs w:val="28"/>
          <w:highlight w:val="yellow"/>
        </w:rPr>
        <w:t xml:space="preserve">, </w:t>
      </w:r>
      <w:proofErr w:type="spellStart"/>
      <w:r w:rsidRPr="00BB5035">
        <w:rPr>
          <w:b/>
          <w:bCs/>
          <w:sz w:val="28"/>
          <w:szCs w:val="28"/>
          <w:highlight w:val="yellow"/>
        </w:rPr>
        <w:t>werkkaarte</w:t>
      </w:r>
      <w:proofErr w:type="spellEnd"/>
      <w:r w:rsidRPr="00BB5035">
        <w:rPr>
          <w:b/>
          <w:bCs/>
          <w:sz w:val="28"/>
          <w:szCs w:val="28"/>
          <w:highlight w:val="yellow"/>
        </w:rPr>
        <w:t xml:space="preserve">, </w:t>
      </w:r>
      <w:proofErr w:type="spellStart"/>
      <w:r w:rsidRPr="00BB5035">
        <w:rPr>
          <w:b/>
          <w:bCs/>
          <w:sz w:val="28"/>
          <w:szCs w:val="28"/>
          <w:highlight w:val="yellow"/>
        </w:rPr>
        <w:t>skyfies</w:t>
      </w:r>
      <w:proofErr w:type="spellEnd"/>
      <w:r>
        <w:rPr>
          <w:b/>
          <w:bCs/>
          <w:sz w:val="28"/>
          <w:szCs w:val="28"/>
        </w:rPr>
        <w:t xml:space="preserve"> ens. </w:t>
      </w:r>
      <w:proofErr w:type="spellStart"/>
      <w:r>
        <w:rPr>
          <w:b/>
          <w:bCs/>
          <w:sz w:val="28"/>
          <w:szCs w:val="28"/>
        </w:rPr>
        <w:t>waarna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daar</w:t>
      </w:r>
      <w:proofErr w:type="spellEnd"/>
      <w:r>
        <w:rPr>
          <w:b/>
          <w:bCs/>
          <w:sz w:val="28"/>
          <w:szCs w:val="28"/>
        </w:rPr>
        <w:t xml:space="preserve"> by </w:t>
      </w:r>
      <w:proofErr w:type="spellStart"/>
      <w:r>
        <w:rPr>
          <w:b/>
          <w:bCs/>
          <w:sz w:val="28"/>
          <w:szCs w:val="28"/>
        </w:rPr>
        <w:t>sommige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vakke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verwys</w:t>
      </w:r>
      <w:proofErr w:type="spellEnd"/>
      <w:r>
        <w:rPr>
          <w:b/>
          <w:bCs/>
          <w:sz w:val="28"/>
          <w:szCs w:val="28"/>
        </w:rPr>
        <w:t xml:space="preserve"> word </w:t>
      </w:r>
      <w:proofErr w:type="spellStart"/>
      <w:r>
        <w:rPr>
          <w:b/>
          <w:bCs/>
          <w:sz w:val="28"/>
          <w:szCs w:val="28"/>
        </w:rPr>
        <w:t>kan</w:t>
      </w:r>
      <w:proofErr w:type="spellEnd"/>
      <w:r>
        <w:rPr>
          <w:b/>
          <w:bCs/>
          <w:sz w:val="28"/>
          <w:szCs w:val="28"/>
        </w:rPr>
        <w:t xml:space="preserve"> op die </w:t>
      </w:r>
      <w:proofErr w:type="spellStart"/>
      <w:r>
        <w:rPr>
          <w:b/>
          <w:bCs/>
          <w:sz w:val="28"/>
          <w:szCs w:val="28"/>
        </w:rPr>
        <w:t>skool</w:t>
      </w:r>
      <w:proofErr w:type="spellEnd"/>
      <w:r>
        <w:rPr>
          <w:b/>
          <w:bCs/>
          <w:sz w:val="28"/>
          <w:szCs w:val="28"/>
        </w:rPr>
        <w:t xml:space="preserve"> se </w:t>
      </w:r>
      <w:proofErr w:type="spellStart"/>
      <w:r>
        <w:rPr>
          <w:b/>
          <w:bCs/>
          <w:sz w:val="28"/>
          <w:szCs w:val="28"/>
        </w:rPr>
        <w:t>webbladsy</w:t>
      </w:r>
      <w:proofErr w:type="spellEnd"/>
      <w:r>
        <w:rPr>
          <w:b/>
          <w:bCs/>
          <w:sz w:val="28"/>
          <w:szCs w:val="28"/>
        </w:rPr>
        <w:t xml:space="preserve"> (</w:t>
      </w:r>
      <w:hyperlink r:id="rId6" w:history="1">
        <w:r w:rsidRPr="000B1171">
          <w:rPr>
            <w:rStyle w:val="Hyperlink"/>
            <w:b/>
            <w:bCs/>
            <w:sz w:val="28"/>
            <w:szCs w:val="28"/>
          </w:rPr>
          <w:t>www.pnhs.co.za</w:t>
        </w:r>
      </w:hyperlink>
      <w:r>
        <w:rPr>
          <w:b/>
          <w:bCs/>
          <w:sz w:val="28"/>
          <w:szCs w:val="28"/>
        </w:rPr>
        <w:t xml:space="preserve">) </w:t>
      </w:r>
      <w:proofErr w:type="spellStart"/>
      <w:r>
        <w:rPr>
          <w:b/>
          <w:bCs/>
          <w:sz w:val="28"/>
          <w:szCs w:val="28"/>
        </w:rPr>
        <w:t>onder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Akademie</w:t>
      </w:r>
      <w:proofErr w:type="spellEnd"/>
      <w:r>
        <w:rPr>
          <w:b/>
          <w:bCs/>
          <w:sz w:val="28"/>
          <w:szCs w:val="28"/>
        </w:rPr>
        <w:t xml:space="preserve"> – </w:t>
      </w:r>
      <w:proofErr w:type="spellStart"/>
      <w:r>
        <w:rPr>
          <w:b/>
          <w:bCs/>
          <w:sz w:val="28"/>
          <w:szCs w:val="28"/>
        </w:rPr>
        <w:t>Werksopdragte</w:t>
      </w:r>
      <w:proofErr w:type="spellEnd"/>
      <w:r>
        <w:rPr>
          <w:b/>
          <w:bCs/>
          <w:sz w:val="28"/>
          <w:szCs w:val="28"/>
        </w:rPr>
        <w:t xml:space="preserve"> 2020 </w:t>
      </w:r>
      <w:proofErr w:type="spellStart"/>
      <w:r>
        <w:rPr>
          <w:b/>
          <w:bCs/>
          <w:sz w:val="28"/>
          <w:szCs w:val="28"/>
        </w:rPr>
        <w:t>gevind</w:t>
      </w:r>
      <w:proofErr w:type="spellEnd"/>
      <w:r>
        <w:rPr>
          <w:b/>
          <w:bCs/>
          <w:sz w:val="28"/>
          <w:szCs w:val="28"/>
        </w:rPr>
        <w:t xml:space="preserve"> word. </w:t>
      </w:r>
      <w:proofErr w:type="spellStart"/>
      <w:r>
        <w:rPr>
          <w:b/>
          <w:bCs/>
          <w:sz w:val="28"/>
          <w:szCs w:val="28"/>
        </w:rPr>
        <w:t>Alternatiewelik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kan</w:t>
      </w:r>
      <w:proofErr w:type="spellEnd"/>
      <w:r>
        <w:rPr>
          <w:b/>
          <w:bCs/>
          <w:sz w:val="28"/>
          <w:szCs w:val="28"/>
        </w:rPr>
        <w:t xml:space="preserve"> u </w:t>
      </w:r>
      <w:proofErr w:type="spellStart"/>
      <w:r>
        <w:rPr>
          <w:b/>
          <w:bCs/>
          <w:sz w:val="28"/>
          <w:szCs w:val="28"/>
        </w:rPr>
        <w:t>dit</w:t>
      </w:r>
      <w:proofErr w:type="spellEnd"/>
      <w:r>
        <w:rPr>
          <w:b/>
          <w:bCs/>
          <w:sz w:val="28"/>
          <w:szCs w:val="28"/>
        </w:rPr>
        <w:t xml:space="preserve"> op D6 </w:t>
      </w:r>
      <w:proofErr w:type="spellStart"/>
      <w:r>
        <w:rPr>
          <w:b/>
          <w:bCs/>
          <w:sz w:val="28"/>
          <w:szCs w:val="28"/>
        </w:rPr>
        <w:t>onder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Huiswerk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vind</w:t>
      </w:r>
      <w:proofErr w:type="spellEnd"/>
      <w:r>
        <w:rPr>
          <w:b/>
          <w:bCs/>
          <w:sz w:val="28"/>
          <w:szCs w:val="2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2982"/>
        <w:gridCol w:w="6775"/>
      </w:tblGrid>
      <w:tr w:rsidR="008F215E" w:rsidRPr="00230E73" w14:paraId="5D5B03EB" w14:textId="77777777" w:rsidTr="009C1247">
        <w:tc>
          <w:tcPr>
            <w:tcW w:w="699" w:type="dxa"/>
          </w:tcPr>
          <w:p w14:paraId="02ED6C64" w14:textId="77777777" w:rsidR="008F215E" w:rsidRPr="00230E73" w:rsidRDefault="008F215E" w:rsidP="009C12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982" w:type="dxa"/>
          </w:tcPr>
          <w:p w14:paraId="6963D7B9" w14:textId="77777777" w:rsidR="008F215E" w:rsidRPr="00230E73" w:rsidRDefault="008F215E" w:rsidP="009C12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VAK</w:t>
            </w:r>
          </w:p>
        </w:tc>
        <w:tc>
          <w:tcPr>
            <w:tcW w:w="6775" w:type="dxa"/>
          </w:tcPr>
          <w:p w14:paraId="3657B22C" w14:textId="77777777" w:rsidR="008F215E" w:rsidRPr="00230E73" w:rsidRDefault="008F215E" w:rsidP="009C12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WERK</w:t>
            </w:r>
          </w:p>
        </w:tc>
      </w:tr>
      <w:tr w:rsidR="008F215E" w:rsidRPr="00230E73" w14:paraId="151A3AD5" w14:textId="77777777" w:rsidTr="009C1247">
        <w:tc>
          <w:tcPr>
            <w:tcW w:w="699" w:type="dxa"/>
          </w:tcPr>
          <w:p w14:paraId="07B24895" w14:textId="77777777" w:rsidR="008F215E" w:rsidRPr="00230E73" w:rsidRDefault="008F215E" w:rsidP="009C1247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14:paraId="5D97396B" w14:textId="77777777" w:rsidR="008F215E" w:rsidRPr="00230E73" w:rsidRDefault="008F215E" w:rsidP="009C12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AFRIKAANS</w:t>
            </w:r>
          </w:p>
        </w:tc>
        <w:tc>
          <w:tcPr>
            <w:tcW w:w="6775" w:type="dxa"/>
          </w:tcPr>
          <w:p w14:paraId="08E24635" w14:textId="77777777" w:rsidR="008F215E" w:rsidRPr="00AA4470" w:rsidRDefault="008F215E" w:rsidP="008F215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AA4470">
              <w:rPr>
                <w:rFonts w:cstheme="minorHAnsi"/>
                <w:sz w:val="24"/>
                <w:szCs w:val="24"/>
              </w:rPr>
              <w:t>Gebruik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asb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Piekfyn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Afrikaans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graad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8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handboek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om die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volgende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aktiwiteite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>.</w:t>
            </w:r>
          </w:p>
          <w:p w14:paraId="6BAC181F" w14:textId="77777777" w:rsidR="008F215E" w:rsidRPr="00AA4470" w:rsidRDefault="008F215E" w:rsidP="008F215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AA4470">
              <w:rPr>
                <w:rFonts w:cstheme="minorHAnsi"/>
                <w:sz w:val="24"/>
                <w:szCs w:val="24"/>
              </w:rPr>
              <w:t>Woordeboekvaardighede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bl. 77,78, lees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deur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Pitkos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beantwoord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vrae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426584B" w14:textId="77777777" w:rsidR="008F215E" w:rsidRPr="00AA4470" w:rsidRDefault="008F215E" w:rsidP="008F215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AA4470">
              <w:rPr>
                <w:rFonts w:cstheme="minorHAnsi"/>
                <w:sz w:val="24"/>
                <w:szCs w:val="24"/>
              </w:rPr>
              <w:t xml:space="preserve">Akt. 4 bl. 79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asb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. die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leesbegrip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op bl. 79 -80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asook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Taal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konteks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bl.82</w:t>
            </w:r>
          </w:p>
          <w:p w14:paraId="0E1618FB" w14:textId="4EEB8362" w:rsidR="008F215E" w:rsidRPr="00AA4470" w:rsidRDefault="008F215E" w:rsidP="008F215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AA4470">
              <w:rPr>
                <w:rFonts w:cstheme="minorHAnsi"/>
                <w:sz w:val="24"/>
                <w:szCs w:val="24"/>
              </w:rPr>
              <w:t>Gebrui</w:t>
            </w:r>
            <w:r w:rsidR="00D32A6F">
              <w:rPr>
                <w:rFonts w:cstheme="minorHAnsi"/>
                <w:sz w:val="24"/>
                <w:szCs w:val="24"/>
              </w:rPr>
              <w:t>k</w:t>
            </w:r>
            <w:proofErr w:type="spellEnd"/>
            <w:r w:rsidR="00D32A6F">
              <w:rPr>
                <w:rFonts w:cstheme="minorHAnsi"/>
                <w:sz w:val="24"/>
                <w:szCs w:val="24"/>
              </w:rPr>
              <w:t xml:space="preserve"> </w:t>
            </w:r>
            <w:r w:rsidRPr="00AA4470">
              <w:rPr>
                <w:rFonts w:cstheme="minorHAnsi"/>
                <w:sz w:val="24"/>
                <w:szCs w:val="24"/>
              </w:rPr>
              <w:t xml:space="preserve">die memorandums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gelaai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op google classroom om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aktiwiteite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merk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, die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klaskode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is </w:t>
            </w:r>
            <w:r w:rsidRPr="00AA4470">
              <w:rPr>
                <w:rFonts w:cstheme="minorHAnsi"/>
                <w:b/>
                <w:sz w:val="24"/>
                <w:szCs w:val="24"/>
              </w:rPr>
              <w:t>Iqko6oh</w:t>
            </w:r>
          </w:p>
          <w:p w14:paraId="00C8FF99" w14:textId="77777777" w:rsidR="008F215E" w:rsidRPr="00AA4470" w:rsidRDefault="008F215E" w:rsidP="008F215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AA4470">
              <w:rPr>
                <w:rFonts w:cstheme="minorHAnsi"/>
                <w:sz w:val="24"/>
                <w:szCs w:val="24"/>
              </w:rPr>
              <w:t>Indien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vasbrand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welkom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om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juf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Oosthuizen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‘n epos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stuur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by christeloosthuizen85@gmail.com.</w:t>
            </w:r>
          </w:p>
          <w:p w14:paraId="616FB25B" w14:textId="4F8369EB" w:rsidR="008F215E" w:rsidRPr="00AA4470" w:rsidRDefault="008F215E" w:rsidP="00AA447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AA4470">
              <w:rPr>
                <w:rFonts w:cstheme="minorHAnsi"/>
                <w:b/>
                <w:sz w:val="24"/>
                <w:szCs w:val="24"/>
              </w:rPr>
              <w:t>Onthou</w:t>
            </w:r>
            <w:proofErr w:type="spellEnd"/>
            <w:r w:rsidRPr="00AA4470">
              <w:rPr>
                <w:rFonts w:cstheme="minorHAnsi"/>
                <w:b/>
                <w:sz w:val="24"/>
                <w:szCs w:val="24"/>
              </w:rPr>
              <w:t xml:space="preserve"> om in </w:t>
            </w:r>
            <w:proofErr w:type="spellStart"/>
            <w:r w:rsidRPr="00AA4470">
              <w:rPr>
                <w:rFonts w:cstheme="minorHAnsi"/>
                <w:b/>
                <w:sz w:val="24"/>
                <w:szCs w:val="24"/>
              </w:rPr>
              <w:t>te</w:t>
            </w:r>
            <w:proofErr w:type="spellEnd"/>
            <w:r w:rsidRPr="00AA447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b/>
                <w:sz w:val="24"/>
                <w:szCs w:val="24"/>
              </w:rPr>
              <w:t>skryf</w:t>
            </w:r>
            <w:proofErr w:type="spellEnd"/>
            <w:r w:rsidRPr="00AA447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b/>
                <w:sz w:val="24"/>
                <w:szCs w:val="24"/>
              </w:rPr>
              <w:t>vir</w:t>
            </w:r>
            <w:proofErr w:type="spellEnd"/>
            <w:r w:rsidRPr="00AA4470">
              <w:rPr>
                <w:rFonts w:cstheme="minorHAnsi"/>
                <w:b/>
                <w:sz w:val="24"/>
                <w:szCs w:val="24"/>
              </w:rPr>
              <w:t xml:space="preserve"> die </w:t>
            </w:r>
            <w:proofErr w:type="spellStart"/>
            <w:r w:rsidRPr="00AA4470">
              <w:rPr>
                <w:rFonts w:cstheme="minorHAnsi"/>
                <w:b/>
                <w:sz w:val="24"/>
                <w:szCs w:val="24"/>
              </w:rPr>
              <w:t>FAk-Ekspo</w:t>
            </w:r>
            <w:proofErr w:type="spellEnd"/>
            <w:r w:rsidRPr="00AA4470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AA4470">
              <w:rPr>
                <w:rFonts w:cstheme="minorHAnsi"/>
                <w:b/>
                <w:sz w:val="24"/>
                <w:szCs w:val="24"/>
              </w:rPr>
              <w:t>jou</w:t>
            </w:r>
            <w:proofErr w:type="spellEnd"/>
            <w:r w:rsidRPr="00AA447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b/>
                <w:sz w:val="24"/>
                <w:szCs w:val="24"/>
              </w:rPr>
              <w:t>skryfstuk</w:t>
            </w:r>
            <w:proofErr w:type="spellEnd"/>
            <w:r w:rsidRPr="00AA447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b/>
                <w:sz w:val="24"/>
                <w:szCs w:val="24"/>
              </w:rPr>
              <w:t>moet</w:t>
            </w:r>
            <w:proofErr w:type="spellEnd"/>
            <w:r w:rsidRPr="00AA447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b/>
                <w:sz w:val="24"/>
                <w:szCs w:val="24"/>
              </w:rPr>
              <w:t>asb</w:t>
            </w:r>
            <w:proofErr w:type="spellEnd"/>
            <w:r w:rsidRPr="00AA4470">
              <w:rPr>
                <w:rFonts w:cstheme="minorHAnsi"/>
                <w:b/>
                <w:sz w:val="24"/>
                <w:szCs w:val="24"/>
              </w:rPr>
              <w:t xml:space="preserve"> ‘n </w:t>
            </w:r>
            <w:proofErr w:type="spellStart"/>
            <w:r w:rsidRPr="00AA4470">
              <w:rPr>
                <w:rFonts w:cstheme="minorHAnsi"/>
                <w:b/>
                <w:sz w:val="24"/>
                <w:szCs w:val="24"/>
              </w:rPr>
              <w:t>opskrif</w:t>
            </w:r>
            <w:proofErr w:type="spellEnd"/>
            <w:r w:rsidRPr="00AA447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b/>
                <w:sz w:val="24"/>
                <w:szCs w:val="24"/>
              </w:rPr>
              <w:t>hê</w:t>
            </w:r>
            <w:proofErr w:type="spellEnd"/>
            <w:r w:rsidRPr="00AA447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b/>
                <w:sz w:val="24"/>
                <w:szCs w:val="24"/>
              </w:rPr>
              <w:t>en</w:t>
            </w:r>
            <w:proofErr w:type="spellEnd"/>
            <w:r w:rsidRPr="00AA4470">
              <w:rPr>
                <w:rFonts w:cstheme="minorHAnsi"/>
                <w:b/>
                <w:sz w:val="24"/>
                <w:szCs w:val="24"/>
              </w:rPr>
              <w:t xml:space="preserve"> die </w:t>
            </w:r>
            <w:proofErr w:type="spellStart"/>
            <w:r w:rsidRPr="00AA4470">
              <w:rPr>
                <w:rFonts w:cstheme="minorHAnsi"/>
                <w:b/>
                <w:sz w:val="24"/>
                <w:szCs w:val="24"/>
              </w:rPr>
              <w:t>aantal</w:t>
            </w:r>
            <w:proofErr w:type="spellEnd"/>
            <w:r w:rsidRPr="00AA447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b/>
                <w:sz w:val="24"/>
                <w:szCs w:val="24"/>
              </w:rPr>
              <w:t>woorde</w:t>
            </w:r>
            <w:proofErr w:type="spellEnd"/>
            <w:r w:rsidRPr="00AA447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b/>
                <w:sz w:val="24"/>
                <w:szCs w:val="24"/>
              </w:rPr>
              <w:t>mo</w:t>
            </w:r>
            <w:r w:rsidR="00D32A6F">
              <w:rPr>
                <w:rFonts w:cstheme="minorHAnsi"/>
                <w:b/>
                <w:sz w:val="24"/>
                <w:szCs w:val="24"/>
              </w:rPr>
              <w:t>et</w:t>
            </w:r>
            <w:proofErr w:type="spellEnd"/>
            <w:r w:rsidR="00D32A6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D32A6F">
              <w:rPr>
                <w:rFonts w:cstheme="minorHAnsi"/>
                <w:b/>
                <w:sz w:val="24"/>
                <w:szCs w:val="24"/>
              </w:rPr>
              <w:t>aangedui</w:t>
            </w:r>
            <w:proofErr w:type="spellEnd"/>
            <w:r w:rsidR="00D32A6F">
              <w:rPr>
                <w:rFonts w:cstheme="minorHAnsi"/>
                <w:b/>
                <w:sz w:val="24"/>
                <w:szCs w:val="24"/>
              </w:rPr>
              <w:t xml:space="preserve"> wees. </w:t>
            </w:r>
            <w:proofErr w:type="spellStart"/>
            <w:r w:rsidR="00D32A6F">
              <w:rPr>
                <w:rFonts w:cstheme="minorHAnsi"/>
                <w:b/>
                <w:sz w:val="24"/>
                <w:szCs w:val="24"/>
              </w:rPr>
              <w:t>Maak</w:t>
            </w:r>
            <w:proofErr w:type="spellEnd"/>
            <w:r w:rsidR="00D32A6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D32A6F">
              <w:rPr>
                <w:rFonts w:cstheme="minorHAnsi"/>
                <w:b/>
                <w:sz w:val="24"/>
                <w:szCs w:val="24"/>
              </w:rPr>
              <w:t>ook</w:t>
            </w:r>
            <w:proofErr w:type="spellEnd"/>
            <w:r w:rsidR="00D32A6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b/>
                <w:sz w:val="24"/>
                <w:szCs w:val="24"/>
              </w:rPr>
              <w:t>seker</w:t>
            </w:r>
            <w:proofErr w:type="spellEnd"/>
            <w:r w:rsidRPr="00AA447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b/>
                <w:sz w:val="24"/>
                <w:szCs w:val="24"/>
              </w:rPr>
              <w:t>dat</w:t>
            </w:r>
            <w:proofErr w:type="spellEnd"/>
            <w:r w:rsidRPr="00AA447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b/>
                <w:sz w:val="24"/>
                <w:szCs w:val="24"/>
              </w:rPr>
              <w:t>jou</w:t>
            </w:r>
            <w:proofErr w:type="spellEnd"/>
            <w:r w:rsidRPr="00AA447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b/>
                <w:sz w:val="24"/>
                <w:szCs w:val="24"/>
              </w:rPr>
              <w:t>naam</w:t>
            </w:r>
            <w:proofErr w:type="spellEnd"/>
            <w:r w:rsidRPr="00AA4470">
              <w:rPr>
                <w:rFonts w:cstheme="minorHAnsi"/>
                <w:b/>
                <w:sz w:val="24"/>
                <w:szCs w:val="24"/>
              </w:rPr>
              <w:t xml:space="preserve">, van, </w:t>
            </w:r>
            <w:proofErr w:type="spellStart"/>
            <w:r w:rsidRPr="00AA4470">
              <w:rPr>
                <w:rFonts w:cstheme="minorHAnsi"/>
                <w:b/>
                <w:sz w:val="24"/>
                <w:szCs w:val="24"/>
              </w:rPr>
              <w:t>graad</w:t>
            </w:r>
            <w:proofErr w:type="spellEnd"/>
            <w:r w:rsidRPr="00AA447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b/>
                <w:sz w:val="24"/>
                <w:szCs w:val="24"/>
              </w:rPr>
              <w:t>en</w:t>
            </w:r>
            <w:proofErr w:type="spellEnd"/>
            <w:r w:rsidRPr="00AA447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b/>
                <w:sz w:val="24"/>
                <w:szCs w:val="24"/>
              </w:rPr>
              <w:t>klas</w:t>
            </w:r>
            <w:proofErr w:type="spellEnd"/>
            <w:r w:rsidRPr="00AA447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b/>
                <w:sz w:val="24"/>
                <w:szCs w:val="24"/>
              </w:rPr>
              <w:t>duidelik</w:t>
            </w:r>
            <w:proofErr w:type="spellEnd"/>
            <w:r w:rsidRPr="00AA447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b/>
                <w:sz w:val="24"/>
                <w:szCs w:val="24"/>
              </w:rPr>
              <w:t>aangedui</w:t>
            </w:r>
            <w:proofErr w:type="spellEnd"/>
            <w:r w:rsidRPr="00AA4470">
              <w:rPr>
                <w:rFonts w:cstheme="minorHAnsi"/>
                <w:b/>
                <w:sz w:val="24"/>
                <w:szCs w:val="24"/>
              </w:rPr>
              <w:t xml:space="preserve"> is.  </w:t>
            </w:r>
            <w:proofErr w:type="spellStart"/>
            <w:r w:rsidRPr="00AA4470">
              <w:rPr>
                <w:rFonts w:cstheme="minorHAnsi"/>
                <w:b/>
                <w:sz w:val="24"/>
                <w:szCs w:val="24"/>
              </w:rPr>
              <w:t>Stuur</w:t>
            </w:r>
            <w:proofErr w:type="spellEnd"/>
            <w:r w:rsidRPr="00AA447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b/>
                <w:sz w:val="24"/>
                <w:szCs w:val="24"/>
              </w:rPr>
              <w:t>dan</w:t>
            </w:r>
            <w:proofErr w:type="spellEnd"/>
            <w:r w:rsidRPr="00AA447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b/>
                <w:sz w:val="24"/>
                <w:szCs w:val="24"/>
              </w:rPr>
              <w:t>jou</w:t>
            </w:r>
            <w:proofErr w:type="spellEnd"/>
            <w:r w:rsidRPr="00AA447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b/>
                <w:sz w:val="24"/>
                <w:szCs w:val="24"/>
              </w:rPr>
              <w:t>skryfstuk</w:t>
            </w:r>
            <w:proofErr w:type="spellEnd"/>
            <w:r w:rsidRPr="00AA447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b/>
                <w:sz w:val="24"/>
                <w:szCs w:val="24"/>
              </w:rPr>
              <w:t>na</w:t>
            </w:r>
            <w:proofErr w:type="spellEnd"/>
            <w:r w:rsidRPr="00AA4470">
              <w:rPr>
                <w:rFonts w:cstheme="minorHAnsi"/>
                <w:b/>
                <w:sz w:val="24"/>
                <w:szCs w:val="24"/>
              </w:rPr>
              <w:t xml:space="preserve"> ducarin17</w:t>
            </w:r>
            <w:r w:rsidR="00D32A6F">
              <w:rPr>
                <w:rFonts w:cstheme="minorHAnsi"/>
                <w:b/>
                <w:sz w:val="24"/>
                <w:szCs w:val="24"/>
              </w:rPr>
              <w:t>@gmail.com</w:t>
            </w:r>
            <w:r w:rsidRPr="00AA447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b/>
                <w:sz w:val="24"/>
                <w:szCs w:val="24"/>
              </w:rPr>
              <w:t>vir</w:t>
            </w:r>
            <w:proofErr w:type="spellEnd"/>
            <w:r w:rsidRPr="00AA447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b/>
                <w:sz w:val="24"/>
                <w:szCs w:val="24"/>
              </w:rPr>
              <w:t>redigering</w:t>
            </w:r>
            <w:proofErr w:type="spellEnd"/>
            <w:r w:rsidRPr="00AA4470">
              <w:rPr>
                <w:rFonts w:cstheme="minorHAnsi"/>
                <w:b/>
                <w:sz w:val="24"/>
                <w:szCs w:val="24"/>
              </w:rPr>
              <w:t xml:space="preserve">.  </w:t>
            </w:r>
          </w:p>
        </w:tc>
      </w:tr>
      <w:tr w:rsidR="008F215E" w:rsidRPr="00230E73" w14:paraId="7818617F" w14:textId="77777777" w:rsidTr="009C1247">
        <w:tc>
          <w:tcPr>
            <w:tcW w:w="699" w:type="dxa"/>
          </w:tcPr>
          <w:p w14:paraId="2A4FB4D4" w14:textId="77777777" w:rsidR="008F215E" w:rsidRPr="00230E73" w:rsidRDefault="008F215E" w:rsidP="009C1247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14:paraId="4ED8EC60" w14:textId="77777777" w:rsidR="008F215E" w:rsidRPr="00230E73" w:rsidRDefault="008F215E" w:rsidP="009C12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ENGLISH FAL</w:t>
            </w:r>
          </w:p>
        </w:tc>
        <w:tc>
          <w:tcPr>
            <w:tcW w:w="6775" w:type="dxa"/>
          </w:tcPr>
          <w:p w14:paraId="0C27B279" w14:textId="77777777" w:rsidR="008F215E" w:rsidRPr="00AA4470" w:rsidRDefault="008F215E" w:rsidP="008F215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A4470">
              <w:rPr>
                <w:rFonts w:cstheme="minorHAnsi"/>
                <w:sz w:val="24"/>
                <w:szCs w:val="24"/>
                <w:lang w:val="en-US"/>
              </w:rPr>
              <w:t xml:space="preserve">All the activities are in your Learner’s Book. (Groot </w:t>
            </w:r>
            <w:proofErr w:type="spellStart"/>
            <w:r w:rsidRPr="00AA4470">
              <w:rPr>
                <w:rFonts w:cstheme="minorHAnsi"/>
                <w:sz w:val="24"/>
                <w:szCs w:val="24"/>
                <w:lang w:val="en-US"/>
              </w:rPr>
              <w:t>handboek</w:t>
            </w:r>
            <w:proofErr w:type="spellEnd"/>
            <w:r w:rsidRPr="00AA4470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  <w:p w14:paraId="69F672FC" w14:textId="77777777" w:rsidR="008F215E" w:rsidRPr="00AA4470" w:rsidRDefault="008F215E" w:rsidP="008F215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A4470">
              <w:rPr>
                <w:rFonts w:cstheme="minorHAnsi"/>
                <w:sz w:val="24"/>
                <w:szCs w:val="24"/>
                <w:lang w:val="en-US"/>
              </w:rPr>
              <w:t>Activity 6: “Use the passive and the active voice” (p.99-100). Answer all the questions.  (</w:t>
            </w:r>
            <w:proofErr w:type="spellStart"/>
            <w:r w:rsidRPr="00AA4470">
              <w:rPr>
                <w:rFonts w:cstheme="minorHAnsi"/>
                <w:sz w:val="24"/>
                <w:szCs w:val="24"/>
                <w:lang w:val="en-US"/>
              </w:rPr>
              <w:t>Voor</w:t>
            </w:r>
            <w:proofErr w:type="spellEnd"/>
            <w:r w:rsidRPr="00AA4470">
              <w:rPr>
                <w:rFonts w:cstheme="minorHAnsi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AA4470">
              <w:rPr>
                <w:rFonts w:cstheme="minorHAnsi"/>
                <w:sz w:val="24"/>
                <w:szCs w:val="24"/>
                <w:lang w:val="en-US"/>
              </w:rPr>
              <w:t>jou</w:t>
            </w:r>
            <w:proofErr w:type="spellEnd"/>
            <w:r w:rsidRPr="00AA447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  <w:lang w:val="en-US"/>
              </w:rPr>
              <w:t>skrif</w:t>
            </w:r>
            <w:proofErr w:type="spellEnd"/>
            <w:r w:rsidRPr="00AA4470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  <w:p w14:paraId="2EA6107B" w14:textId="4302833C" w:rsidR="008F215E" w:rsidRPr="00AA4470" w:rsidRDefault="008F215E" w:rsidP="008F215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A4470">
              <w:rPr>
                <w:rFonts w:cstheme="minorHAnsi"/>
                <w:sz w:val="24"/>
                <w:szCs w:val="24"/>
                <w:lang w:val="en-US"/>
              </w:rPr>
              <w:t xml:space="preserve">Activity 7: “The new Minister of Water </w:t>
            </w:r>
            <w:r w:rsidR="00AA4470" w:rsidRPr="00AA4470">
              <w:rPr>
                <w:rFonts w:cstheme="minorHAnsi"/>
                <w:sz w:val="24"/>
                <w:szCs w:val="24"/>
                <w:lang w:val="en-US"/>
              </w:rPr>
              <w:t>Affairs”</w:t>
            </w:r>
            <w:r w:rsidRPr="00AA4470">
              <w:rPr>
                <w:rFonts w:cstheme="minorHAnsi"/>
                <w:sz w:val="24"/>
                <w:szCs w:val="24"/>
                <w:lang w:val="en-US"/>
              </w:rPr>
              <w:t xml:space="preserve"> (p.100-102). Remember it is a comedy, not a news article. As you are only one person, you can read it in different voices to make it more fun. Answer all the questions. (</w:t>
            </w:r>
            <w:proofErr w:type="spellStart"/>
            <w:r w:rsidRPr="00AA4470">
              <w:rPr>
                <w:rFonts w:cstheme="minorHAnsi"/>
                <w:sz w:val="24"/>
                <w:szCs w:val="24"/>
                <w:lang w:val="en-US"/>
              </w:rPr>
              <w:t>Voor</w:t>
            </w:r>
            <w:proofErr w:type="spellEnd"/>
            <w:r w:rsidRPr="00AA4470">
              <w:rPr>
                <w:rFonts w:cstheme="minorHAnsi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AA4470">
              <w:rPr>
                <w:rFonts w:cstheme="minorHAnsi"/>
                <w:sz w:val="24"/>
                <w:szCs w:val="24"/>
                <w:lang w:val="en-US"/>
              </w:rPr>
              <w:t>jou</w:t>
            </w:r>
            <w:proofErr w:type="spellEnd"/>
            <w:r w:rsidRPr="00AA447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  <w:lang w:val="en-US"/>
              </w:rPr>
              <w:t>skrif</w:t>
            </w:r>
            <w:proofErr w:type="spellEnd"/>
            <w:r w:rsidRPr="00AA4470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  <w:p w14:paraId="5CA66FB5" w14:textId="52716113" w:rsidR="008F215E" w:rsidRPr="00AA4470" w:rsidRDefault="008F215E" w:rsidP="009C124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A4470">
              <w:rPr>
                <w:rFonts w:cstheme="minorHAnsi"/>
                <w:sz w:val="24"/>
                <w:szCs w:val="24"/>
                <w:lang w:val="en-US"/>
              </w:rPr>
              <w:t>Activity 8: “A rather sad day at the zoo” (p.103-104). Answer all the questions. (</w:t>
            </w:r>
            <w:proofErr w:type="spellStart"/>
            <w:r w:rsidRPr="00AA4470">
              <w:rPr>
                <w:rFonts w:cstheme="minorHAnsi"/>
                <w:sz w:val="24"/>
                <w:szCs w:val="24"/>
                <w:lang w:val="en-US"/>
              </w:rPr>
              <w:t>Agter</w:t>
            </w:r>
            <w:proofErr w:type="spellEnd"/>
            <w:r w:rsidRPr="00AA4470">
              <w:rPr>
                <w:rFonts w:cstheme="minorHAnsi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AA4470">
              <w:rPr>
                <w:rFonts w:cstheme="minorHAnsi"/>
                <w:sz w:val="24"/>
                <w:szCs w:val="24"/>
                <w:lang w:val="en-US"/>
              </w:rPr>
              <w:t>jou</w:t>
            </w:r>
            <w:proofErr w:type="spellEnd"/>
            <w:r w:rsidRPr="00AA447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  <w:lang w:val="en-US"/>
              </w:rPr>
              <w:t>skrif</w:t>
            </w:r>
            <w:proofErr w:type="spellEnd"/>
            <w:r w:rsidRPr="00AA4470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</w:tr>
      <w:tr w:rsidR="008F215E" w:rsidRPr="00230E73" w14:paraId="072141A4" w14:textId="77777777" w:rsidTr="009C1247">
        <w:tc>
          <w:tcPr>
            <w:tcW w:w="699" w:type="dxa"/>
          </w:tcPr>
          <w:p w14:paraId="5A6130CF" w14:textId="77777777" w:rsidR="008F215E" w:rsidRPr="00230E73" w:rsidRDefault="008F215E" w:rsidP="009C1247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82" w:type="dxa"/>
          </w:tcPr>
          <w:p w14:paraId="5D9A4FC9" w14:textId="77777777" w:rsidR="008F215E" w:rsidRPr="00230E73" w:rsidRDefault="008F215E" w:rsidP="009C12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WISKUNDE</w:t>
            </w:r>
          </w:p>
        </w:tc>
        <w:tc>
          <w:tcPr>
            <w:tcW w:w="6775" w:type="dxa"/>
          </w:tcPr>
          <w:p w14:paraId="71AE9E9A" w14:textId="77777777" w:rsidR="008F215E" w:rsidRPr="00AA4470" w:rsidRDefault="008F215E" w:rsidP="00AA447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A4470">
              <w:rPr>
                <w:rFonts w:cstheme="minorHAnsi"/>
                <w:sz w:val="24"/>
                <w:szCs w:val="24"/>
              </w:rPr>
              <w:t>Kort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opsomming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wat reeds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gedoen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wees:</w:t>
            </w:r>
          </w:p>
          <w:p w14:paraId="53076AF0" w14:textId="77777777" w:rsidR="008F215E" w:rsidRPr="00AA4470" w:rsidRDefault="008F215E" w:rsidP="00AA4470">
            <w:pPr>
              <w:rPr>
                <w:rFonts w:cstheme="minorHAnsi"/>
                <w:sz w:val="24"/>
                <w:szCs w:val="24"/>
              </w:rPr>
            </w:pPr>
            <w:r w:rsidRPr="00AA4470">
              <w:rPr>
                <w:rFonts w:cstheme="minorHAnsi"/>
                <w:sz w:val="24"/>
                <w:szCs w:val="24"/>
              </w:rPr>
              <w:t xml:space="preserve">10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Hersieningsoefeninge</w:t>
            </w:r>
            <w:proofErr w:type="spellEnd"/>
          </w:p>
          <w:p w14:paraId="5E9E4FBA" w14:textId="77777777" w:rsidR="008F215E" w:rsidRPr="00AA4470" w:rsidRDefault="008F215E" w:rsidP="00AA447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A4470">
              <w:rPr>
                <w:rFonts w:cstheme="minorHAnsi"/>
                <w:sz w:val="24"/>
                <w:szCs w:val="24"/>
              </w:rPr>
              <w:t>Gewone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Breuke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Deel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1 –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Deel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5)</w:t>
            </w:r>
          </w:p>
          <w:p w14:paraId="7A658AE7" w14:textId="77777777" w:rsidR="008F215E" w:rsidRPr="00AA4470" w:rsidRDefault="008F215E" w:rsidP="00AA447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A4470">
              <w:rPr>
                <w:rFonts w:cstheme="minorHAnsi"/>
                <w:sz w:val="24"/>
                <w:szCs w:val="24"/>
              </w:rPr>
              <w:t>Desimale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Breuke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(Begin,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Deel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1 –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Deel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3,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Hersieningsoefening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1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2)</w:t>
            </w:r>
          </w:p>
          <w:p w14:paraId="248EB52F" w14:textId="77777777" w:rsidR="008F215E" w:rsidRPr="00AA4470" w:rsidRDefault="008F215E" w:rsidP="00AA447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A4470">
              <w:rPr>
                <w:rFonts w:cstheme="minorHAnsi"/>
                <w:sz w:val="24"/>
                <w:szCs w:val="24"/>
              </w:rPr>
              <w:t>Alle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dokumente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relevant tot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bogenoemde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beskikbaar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op die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Webblad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onder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Akademie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Werksopdragte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2020.</w:t>
            </w:r>
          </w:p>
          <w:p w14:paraId="11C989E5" w14:textId="77777777" w:rsidR="008F215E" w:rsidRPr="00AA4470" w:rsidRDefault="008F215E" w:rsidP="00AA447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A4470">
              <w:rPr>
                <w:rFonts w:cstheme="minorHAnsi"/>
                <w:sz w:val="24"/>
                <w:szCs w:val="24"/>
              </w:rPr>
              <w:t>Gebruik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kode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r w:rsidRPr="00AA4470">
              <w:rPr>
                <w:rFonts w:cstheme="minorHAnsi"/>
                <w:sz w:val="24"/>
                <w:szCs w:val="24"/>
                <w:highlight w:val="cyan"/>
              </w:rPr>
              <w:t>w4y7rud</w:t>
            </w:r>
            <w:r w:rsidRPr="00AA4470">
              <w:rPr>
                <w:rFonts w:cstheme="minorHAnsi"/>
                <w:sz w:val="24"/>
                <w:szCs w:val="24"/>
              </w:rPr>
              <w:t xml:space="preserve"> om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toegang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tot Google Classroom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kry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Wiskunde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Graad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8. Die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dokumente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wat op die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Webblad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beskikbaar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is,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kan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ook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op Google Classroom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gevind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word </w:t>
            </w:r>
            <w:r w:rsidRPr="00AA4470">
              <w:rPr>
                <w:rFonts w:cstheme="minorHAnsi"/>
                <w:b/>
                <w:bCs/>
                <w:sz w:val="24"/>
                <w:szCs w:val="24"/>
              </w:rPr>
              <w:t xml:space="preserve">TESAME </w:t>
            </w:r>
            <w:r w:rsidRPr="00AA447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MET DIE MEMORANDUMS</w:t>
            </w:r>
            <w:r w:rsidRPr="00AA4470">
              <w:rPr>
                <w:rFonts w:cstheme="minorHAnsi"/>
                <w:sz w:val="24"/>
                <w:szCs w:val="24"/>
              </w:rPr>
              <w:t xml:space="preserve">. </w:t>
            </w:r>
            <w:r w:rsidRPr="00AA4470">
              <w:rPr>
                <w:rFonts w:cstheme="minorHAnsi"/>
                <w:sz w:val="24"/>
                <w:szCs w:val="24"/>
              </w:rPr>
              <w:br/>
              <w:t xml:space="preserve">(Memorandums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slegs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op Google Classroom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beskikbaar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>.)</w:t>
            </w:r>
          </w:p>
          <w:p w14:paraId="7BBBC40B" w14:textId="77777777" w:rsidR="008F215E" w:rsidRPr="00AA4470" w:rsidRDefault="008F215E" w:rsidP="00AA447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A4470">
              <w:rPr>
                <w:rFonts w:cstheme="minorHAnsi"/>
                <w:sz w:val="24"/>
                <w:szCs w:val="24"/>
              </w:rPr>
              <w:t>Merk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asseblief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alle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oefeninge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werkkaarte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Maak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nodige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korreksies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– toon STAPPE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antwoorde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6E0D1666" w14:textId="10380816" w:rsidR="008F215E" w:rsidRPr="00AA4470" w:rsidRDefault="008F215E" w:rsidP="009C124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A4470">
              <w:rPr>
                <w:rFonts w:cstheme="minorHAnsi"/>
                <w:sz w:val="24"/>
                <w:szCs w:val="24"/>
              </w:rPr>
              <w:t>Indien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probleme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ondervind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met Google Classroom, e-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pos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gerus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Me. A van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Niekerk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navrae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hulp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alternatiewe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reëlings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8F215E" w:rsidRPr="00230E73" w14:paraId="1DA1481F" w14:textId="77777777" w:rsidTr="009C1247">
        <w:tc>
          <w:tcPr>
            <w:tcW w:w="699" w:type="dxa"/>
          </w:tcPr>
          <w:p w14:paraId="21DFEA5A" w14:textId="77777777" w:rsidR="008F215E" w:rsidRPr="00230E73" w:rsidRDefault="008F215E" w:rsidP="009C1247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2982" w:type="dxa"/>
          </w:tcPr>
          <w:p w14:paraId="262E33E5" w14:textId="77777777" w:rsidR="008F215E" w:rsidRPr="00230E73" w:rsidRDefault="008F215E" w:rsidP="009C12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NATUURWETENSKAPPE</w:t>
            </w:r>
          </w:p>
        </w:tc>
        <w:tc>
          <w:tcPr>
            <w:tcW w:w="6775" w:type="dxa"/>
          </w:tcPr>
          <w:p w14:paraId="3DB4D9B2" w14:textId="77777777" w:rsidR="008F215E" w:rsidRPr="00AA4470" w:rsidRDefault="008F215E" w:rsidP="008F215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AA4470">
              <w:rPr>
                <w:rFonts w:cstheme="minorHAnsi"/>
                <w:sz w:val="24"/>
                <w:szCs w:val="24"/>
              </w:rPr>
              <w:t>Hersien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alle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kwartaal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1,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sowel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as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alle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wat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gedurende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die lockdown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gedoen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is</w:t>
            </w:r>
          </w:p>
          <w:p w14:paraId="1B13ABCA" w14:textId="5ECC3CA3" w:rsidR="00AA4470" w:rsidRPr="00AA4470" w:rsidRDefault="008F215E" w:rsidP="00AA447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AA4470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plak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werkkaart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skrif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>.</w:t>
            </w:r>
            <w:r w:rsidR="00AA4470">
              <w:rPr>
                <w:rFonts w:cstheme="minorHAnsi"/>
                <w:sz w:val="24"/>
                <w:szCs w:val="24"/>
              </w:rPr>
              <w:t xml:space="preserve"> </w:t>
            </w:r>
            <w:r w:rsidR="00AA4470" w:rsidRPr="00AA4470">
              <w:rPr>
                <w:rFonts w:cstheme="minorHAnsi"/>
                <w:sz w:val="24"/>
                <w:szCs w:val="24"/>
                <w:highlight w:val="yellow"/>
              </w:rPr>
              <w:t>Gr 8 NW 2505</w:t>
            </w:r>
            <w:r w:rsidR="00AA447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ED2F22C" w14:textId="3A55F838" w:rsidR="008F215E" w:rsidRPr="00AA4470" w:rsidRDefault="00AA4470" w:rsidP="00AA447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‘n </w:t>
            </w:r>
            <w:r w:rsidR="008F215E" w:rsidRPr="00AA4470">
              <w:rPr>
                <w:rFonts w:cstheme="minorHAnsi"/>
                <w:sz w:val="24"/>
                <w:szCs w:val="24"/>
              </w:rPr>
              <w:t xml:space="preserve">Memorandum </w:t>
            </w:r>
            <w:proofErr w:type="spellStart"/>
            <w:r w:rsidR="008F215E" w:rsidRPr="00AA4470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="008F215E" w:rsidRPr="00AA4470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="008F215E" w:rsidRPr="00AA4470">
              <w:rPr>
                <w:rFonts w:cstheme="minorHAnsi"/>
                <w:sz w:val="24"/>
                <w:szCs w:val="24"/>
              </w:rPr>
              <w:t>werkkaart</w:t>
            </w:r>
            <w:proofErr w:type="spellEnd"/>
            <w:r w:rsidR="008F215E"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F215E" w:rsidRPr="00AA4470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="008F215E" w:rsidRPr="00AA4470">
              <w:rPr>
                <w:rFonts w:cstheme="minorHAnsi"/>
                <w:sz w:val="24"/>
                <w:szCs w:val="24"/>
              </w:rPr>
              <w:t xml:space="preserve"> in die </w:t>
            </w:r>
            <w:proofErr w:type="spellStart"/>
            <w:r w:rsidR="008F215E" w:rsidRPr="00AA4470">
              <w:rPr>
                <w:rFonts w:cstheme="minorHAnsi"/>
                <w:sz w:val="24"/>
                <w:szCs w:val="24"/>
              </w:rPr>
              <w:t>volgende</w:t>
            </w:r>
            <w:proofErr w:type="spellEnd"/>
            <w:r w:rsidR="008F215E"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F215E" w:rsidRPr="00AA4470">
              <w:rPr>
                <w:rFonts w:cstheme="minorHAnsi"/>
                <w:sz w:val="24"/>
                <w:szCs w:val="24"/>
              </w:rPr>
              <w:t>siklus</w:t>
            </w:r>
            <w:proofErr w:type="spellEnd"/>
            <w:r w:rsidR="008F215E"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F215E" w:rsidRPr="00AA4470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="008F215E"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F215E" w:rsidRPr="00AA4470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="008F215E"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F215E" w:rsidRPr="00AA4470">
              <w:rPr>
                <w:rFonts w:cstheme="minorHAnsi"/>
                <w:sz w:val="24"/>
                <w:szCs w:val="24"/>
              </w:rPr>
              <w:t>gestuur</w:t>
            </w:r>
            <w:proofErr w:type="spellEnd"/>
            <w:r w:rsidR="008F215E" w:rsidRPr="00AA4470">
              <w:rPr>
                <w:rFonts w:cstheme="minorHAnsi"/>
                <w:sz w:val="24"/>
                <w:szCs w:val="24"/>
              </w:rPr>
              <w:t xml:space="preserve"> word. </w:t>
            </w:r>
          </w:p>
        </w:tc>
      </w:tr>
      <w:tr w:rsidR="008F215E" w:rsidRPr="00230E73" w14:paraId="4282CCC4" w14:textId="77777777" w:rsidTr="009C1247">
        <w:tc>
          <w:tcPr>
            <w:tcW w:w="699" w:type="dxa"/>
          </w:tcPr>
          <w:p w14:paraId="4F588156" w14:textId="77777777" w:rsidR="008F215E" w:rsidRPr="00230E73" w:rsidRDefault="008F215E" w:rsidP="009C1247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982" w:type="dxa"/>
          </w:tcPr>
          <w:p w14:paraId="1166A34D" w14:textId="77777777" w:rsidR="008F215E" w:rsidRPr="00230E73" w:rsidRDefault="008F215E" w:rsidP="009C12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SOSIALE WETENSKAPPE</w:t>
            </w:r>
          </w:p>
        </w:tc>
        <w:tc>
          <w:tcPr>
            <w:tcW w:w="6775" w:type="dxa"/>
          </w:tcPr>
          <w:p w14:paraId="017FD754" w14:textId="77777777" w:rsidR="008F215E" w:rsidRPr="00AA4470" w:rsidRDefault="008F215E" w:rsidP="009C124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A4470">
              <w:rPr>
                <w:rFonts w:cstheme="minorHAnsi"/>
                <w:b/>
                <w:bCs/>
                <w:sz w:val="24"/>
                <w:szCs w:val="24"/>
              </w:rPr>
              <w:t>GEOGRAFIE</w:t>
            </w:r>
          </w:p>
          <w:p w14:paraId="65573306" w14:textId="7F83366E" w:rsidR="008F215E" w:rsidRPr="00AA4470" w:rsidRDefault="008F215E" w:rsidP="008F215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A4470">
              <w:rPr>
                <w:rFonts w:cstheme="minorHAnsi"/>
                <w:sz w:val="24"/>
                <w:szCs w:val="24"/>
              </w:rPr>
              <w:t>Klimaat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Suid-Afrikaanse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stede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dorpe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. 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Sien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mnr</w:t>
            </w:r>
            <w:proofErr w:type="spellEnd"/>
            <w:r w:rsidR="00D32A6F">
              <w:rPr>
                <w:rFonts w:cstheme="minorHAnsi"/>
                <w:sz w:val="24"/>
                <w:szCs w:val="24"/>
              </w:rPr>
              <w:t>.</w:t>
            </w:r>
            <w:r w:rsidRPr="00AA4470">
              <w:rPr>
                <w:rFonts w:cstheme="minorHAnsi"/>
                <w:sz w:val="24"/>
                <w:szCs w:val="24"/>
              </w:rPr>
              <w:t xml:space="preserve"> Venter se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notas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at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afgeskryf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word. </w:t>
            </w:r>
            <w:r w:rsidRPr="00AA4470">
              <w:rPr>
                <w:rFonts w:cstheme="minorHAnsi"/>
                <w:sz w:val="24"/>
                <w:szCs w:val="24"/>
                <w:highlight w:val="yellow"/>
              </w:rPr>
              <w:t>Gr 8 Geo 2505</w:t>
            </w:r>
          </w:p>
          <w:p w14:paraId="3D601933" w14:textId="77777777" w:rsidR="008F215E" w:rsidRPr="00AA4470" w:rsidRDefault="008F215E" w:rsidP="009C12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098E33C" w14:textId="77777777" w:rsidR="008F215E" w:rsidRPr="00AA4470" w:rsidRDefault="008F215E" w:rsidP="009C124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A4470">
              <w:rPr>
                <w:rFonts w:cstheme="minorHAnsi"/>
                <w:b/>
                <w:bCs/>
                <w:sz w:val="24"/>
                <w:szCs w:val="24"/>
              </w:rPr>
              <w:t>GESKIEDENIS</w:t>
            </w:r>
          </w:p>
          <w:p w14:paraId="0A658AD0" w14:textId="77777777" w:rsidR="008F215E" w:rsidRPr="00AA4470" w:rsidRDefault="008F215E" w:rsidP="008F215E">
            <w:pPr>
              <w:rPr>
                <w:rFonts w:cstheme="minorHAnsi"/>
                <w:spacing w:val="3"/>
                <w:sz w:val="24"/>
                <w:szCs w:val="24"/>
                <w:shd w:val="clear" w:color="auto" w:fill="FFFFFF"/>
                <w:lang w:val="af-ZA"/>
              </w:rPr>
            </w:pPr>
            <w:r w:rsidRPr="00AA4470">
              <w:rPr>
                <w:rFonts w:cstheme="minorHAnsi"/>
                <w:sz w:val="24"/>
                <w:szCs w:val="24"/>
                <w:lang w:val="af-ZA"/>
              </w:rPr>
              <w:t>Sluit aan by Google Classroom met ŉ gmail account, sodra jy aangesluit het gaan na “Join Classes” tik die volgende code in</w:t>
            </w:r>
            <w:r w:rsidRPr="00AA4470">
              <w:rPr>
                <w:rFonts w:cstheme="minorHAnsi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AA4470">
              <w:rPr>
                <w:rFonts w:cstheme="minorHAnsi"/>
                <w:b/>
                <w:bCs/>
                <w:spacing w:val="3"/>
                <w:sz w:val="24"/>
                <w:szCs w:val="24"/>
                <w:shd w:val="clear" w:color="auto" w:fill="FFFFFF"/>
                <w:lang w:val="af-ZA"/>
              </w:rPr>
              <w:t xml:space="preserve">qjvfvcg </w:t>
            </w:r>
            <w:r w:rsidRPr="00AA4470">
              <w:rPr>
                <w:rFonts w:cstheme="minorHAnsi"/>
                <w:spacing w:val="3"/>
                <w:sz w:val="24"/>
                <w:szCs w:val="24"/>
                <w:shd w:val="clear" w:color="auto" w:fill="FFFFFF"/>
                <w:lang w:val="af-ZA"/>
              </w:rPr>
              <w:t>om by die klas aan te sluit.</w:t>
            </w:r>
          </w:p>
          <w:p w14:paraId="68EF61AB" w14:textId="5C3F20C4" w:rsidR="008F215E" w:rsidRPr="00AA4470" w:rsidRDefault="008F215E" w:rsidP="00AA4470">
            <w:pPr>
              <w:rPr>
                <w:rFonts w:cstheme="minorHAnsi"/>
                <w:spacing w:val="3"/>
                <w:sz w:val="24"/>
                <w:szCs w:val="24"/>
                <w:shd w:val="clear" w:color="auto" w:fill="FFFFFF"/>
                <w:lang w:val="af-ZA"/>
              </w:rPr>
            </w:pPr>
            <w:r w:rsidRPr="00AA4470">
              <w:rPr>
                <w:rFonts w:cstheme="minorHAnsi"/>
                <w:spacing w:val="3"/>
                <w:sz w:val="24"/>
                <w:szCs w:val="24"/>
                <w:shd w:val="clear" w:color="auto" w:fill="FFFFFF"/>
                <w:lang w:val="af-ZA"/>
              </w:rPr>
              <w:t xml:space="preserve">Daar sal op google classroom ŉ informele toets gelaai word, wat leerders moet voltooi. Die toets tel nie punte nie maar dit is baie goeie voorbereiding. </w:t>
            </w:r>
          </w:p>
        </w:tc>
      </w:tr>
      <w:tr w:rsidR="008F215E" w:rsidRPr="00230E73" w14:paraId="2549AF5B" w14:textId="77777777" w:rsidTr="009C1247">
        <w:tc>
          <w:tcPr>
            <w:tcW w:w="699" w:type="dxa"/>
          </w:tcPr>
          <w:p w14:paraId="2EF64768" w14:textId="77777777" w:rsidR="008F215E" w:rsidRPr="00230E73" w:rsidRDefault="008F215E" w:rsidP="009C1247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982" w:type="dxa"/>
          </w:tcPr>
          <w:p w14:paraId="391E3035" w14:textId="77777777" w:rsidR="008F215E" w:rsidRPr="00230E73" w:rsidRDefault="008F215E" w:rsidP="009C12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EKONOMIESE EN BESTUURSWETENSKAPPE</w:t>
            </w:r>
          </w:p>
        </w:tc>
        <w:tc>
          <w:tcPr>
            <w:tcW w:w="6775" w:type="dxa"/>
          </w:tcPr>
          <w:p w14:paraId="6F2CC421" w14:textId="77777777" w:rsidR="008F215E" w:rsidRPr="00AA4470" w:rsidRDefault="008F215E" w:rsidP="009C1247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A4470">
              <w:rPr>
                <w:rFonts w:cstheme="minorHAnsi"/>
                <w:b/>
                <w:bCs/>
                <w:sz w:val="24"/>
                <w:szCs w:val="24"/>
                <w:lang w:val="en-US"/>
              </w:rPr>
              <w:t>REKENINGKUNDE</w:t>
            </w:r>
          </w:p>
          <w:p w14:paraId="3749E107" w14:textId="77777777" w:rsidR="008F215E" w:rsidRPr="00AA4470" w:rsidRDefault="008F215E" w:rsidP="008F215E">
            <w:pPr>
              <w:rPr>
                <w:rFonts w:cstheme="minorHAnsi"/>
                <w:spacing w:val="3"/>
                <w:sz w:val="24"/>
                <w:szCs w:val="24"/>
                <w:shd w:val="clear" w:color="auto" w:fill="FFFFFF"/>
                <w:lang w:val="af-ZA"/>
              </w:rPr>
            </w:pPr>
            <w:r w:rsidRPr="00AA4470">
              <w:rPr>
                <w:rFonts w:cstheme="minorHAnsi"/>
                <w:sz w:val="24"/>
                <w:szCs w:val="24"/>
                <w:lang w:val="af-ZA"/>
              </w:rPr>
              <w:t>Sluit aan by Google Classroom met ŉ gmail account, sodra jy aangesluit het gaan na “Join Classes” tik die volgende code in</w:t>
            </w:r>
            <w:r w:rsidRPr="00AA4470">
              <w:rPr>
                <w:rFonts w:cstheme="minorHAnsi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AA4470">
              <w:rPr>
                <w:rFonts w:cstheme="minorHAnsi"/>
                <w:b/>
                <w:bCs/>
                <w:spacing w:val="3"/>
                <w:sz w:val="24"/>
                <w:szCs w:val="24"/>
                <w:shd w:val="clear" w:color="auto" w:fill="FFFFFF"/>
                <w:lang w:val="af-ZA"/>
              </w:rPr>
              <w:t xml:space="preserve">4rcsgfx </w:t>
            </w:r>
            <w:r w:rsidRPr="00AA4470">
              <w:rPr>
                <w:rFonts w:cstheme="minorHAnsi"/>
                <w:spacing w:val="3"/>
                <w:sz w:val="24"/>
                <w:szCs w:val="24"/>
                <w:shd w:val="clear" w:color="auto" w:fill="FFFFFF"/>
                <w:lang w:val="af-ZA"/>
              </w:rPr>
              <w:t xml:space="preserve">om by die klas aan te sluit. </w:t>
            </w:r>
          </w:p>
          <w:p w14:paraId="284AAA34" w14:textId="7CD8DA16" w:rsidR="008F215E" w:rsidRDefault="008F215E" w:rsidP="008F215E">
            <w:pPr>
              <w:rPr>
                <w:rFonts w:cstheme="minorHAnsi"/>
                <w:spacing w:val="3"/>
                <w:sz w:val="24"/>
                <w:szCs w:val="24"/>
                <w:shd w:val="clear" w:color="auto" w:fill="FFFFFF"/>
                <w:lang w:val="af-ZA"/>
              </w:rPr>
            </w:pPr>
            <w:r w:rsidRPr="00AA4470">
              <w:rPr>
                <w:rFonts w:cstheme="minorHAnsi"/>
                <w:spacing w:val="3"/>
                <w:sz w:val="24"/>
                <w:szCs w:val="24"/>
                <w:shd w:val="clear" w:color="auto" w:fill="FFFFFF"/>
                <w:lang w:val="af-ZA"/>
              </w:rPr>
              <w:t xml:space="preserve">Daar sal op google classroom ŉ informele toets gelaai word, wat leerders moet voltooi. Die toets tel nie punte nie maar dit is baie goeie voorbereiding. </w:t>
            </w:r>
          </w:p>
          <w:p w14:paraId="26338ADC" w14:textId="77777777" w:rsidR="00AA4470" w:rsidRPr="00AA4470" w:rsidRDefault="00AA4470" w:rsidP="008F215E">
            <w:pPr>
              <w:rPr>
                <w:rFonts w:cstheme="minorHAnsi"/>
                <w:spacing w:val="3"/>
                <w:sz w:val="24"/>
                <w:szCs w:val="24"/>
                <w:shd w:val="clear" w:color="auto" w:fill="FFFFFF"/>
                <w:lang w:val="af-ZA"/>
              </w:rPr>
            </w:pPr>
          </w:p>
          <w:p w14:paraId="638D3717" w14:textId="77777777" w:rsidR="008F215E" w:rsidRPr="00AA4470" w:rsidRDefault="008F215E" w:rsidP="009C1247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A4470">
              <w:rPr>
                <w:rFonts w:cstheme="minorHAnsi"/>
                <w:b/>
                <w:bCs/>
                <w:sz w:val="24"/>
                <w:szCs w:val="24"/>
                <w:lang w:val="en-US"/>
              </w:rPr>
              <w:t>BESIGHEIDSTUDIES</w:t>
            </w:r>
          </w:p>
          <w:p w14:paraId="40CEEAEF" w14:textId="77777777" w:rsidR="008F215E" w:rsidRPr="00AA4470" w:rsidRDefault="008F215E" w:rsidP="008F215E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AA4470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Memorandums</w:t>
            </w:r>
          </w:p>
          <w:p w14:paraId="5D17BAD3" w14:textId="77777777" w:rsidR="008F215E" w:rsidRPr="00AA4470" w:rsidRDefault="008F215E" w:rsidP="008F215E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72670EFC" w14:textId="77777777" w:rsidR="008F215E" w:rsidRPr="00AA4470" w:rsidRDefault="008F215E" w:rsidP="008F215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AA4470">
              <w:rPr>
                <w:rFonts w:cstheme="minorHAnsi"/>
                <w:sz w:val="24"/>
                <w:szCs w:val="24"/>
                <w:lang w:val="en-US"/>
              </w:rPr>
              <w:t>Merk</w:t>
            </w:r>
            <w:proofErr w:type="spellEnd"/>
            <w:r w:rsidRPr="00AA447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  <w:lang w:val="en-US"/>
              </w:rPr>
              <w:t>asb</w:t>
            </w:r>
            <w:proofErr w:type="spellEnd"/>
            <w:r w:rsidRPr="00AA4470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A4470">
              <w:rPr>
                <w:rFonts w:cstheme="minorHAnsi"/>
                <w:sz w:val="24"/>
                <w:szCs w:val="24"/>
                <w:lang w:val="en-US"/>
              </w:rPr>
              <w:t>julle</w:t>
            </w:r>
            <w:proofErr w:type="spellEnd"/>
            <w:r w:rsidRPr="00AA447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  <w:lang w:val="en-US"/>
              </w:rPr>
              <w:t>aktiwiteite</w:t>
            </w:r>
            <w:proofErr w:type="spellEnd"/>
            <w:r w:rsidRPr="00AA4470">
              <w:rPr>
                <w:rFonts w:cstheme="minorHAnsi"/>
                <w:sz w:val="24"/>
                <w:szCs w:val="24"/>
                <w:lang w:val="en-US"/>
              </w:rPr>
              <w:t xml:space="preserve"> wat </w:t>
            </w:r>
            <w:proofErr w:type="spellStart"/>
            <w:r w:rsidRPr="00AA4470">
              <w:rPr>
                <w:rFonts w:cstheme="minorHAnsi"/>
                <w:sz w:val="24"/>
                <w:szCs w:val="24"/>
                <w:lang w:val="en-US"/>
              </w:rPr>
              <w:t>ons</w:t>
            </w:r>
            <w:proofErr w:type="spellEnd"/>
            <w:r w:rsidRPr="00AA4470">
              <w:rPr>
                <w:rFonts w:cstheme="minorHAnsi"/>
                <w:sz w:val="24"/>
                <w:szCs w:val="24"/>
                <w:lang w:val="en-US"/>
              </w:rPr>
              <w:t xml:space="preserve"> tot </w:t>
            </w:r>
            <w:proofErr w:type="spellStart"/>
            <w:r w:rsidRPr="00AA4470">
              <w:rPr>
                <w:rFonts w:cstheme="minorHAnsi"/>
                <w:sz w:val="24"/>
                <w:szCs w:val="24"/>
                <w:lang w:val="en-US"/>
              </w:rPr>
              <w:t>dusver</w:t>
            </w:r>
            <w:proofErr w:type="spellEnd"/>
            <w:r w:rsidRPr="00AA447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  <w:lang w:val="en-US"/>
              </w:rPr>
              <w:t>gedoen</w:t>
            </w:r>
            <w:proofErr w:type="spellEnd"/>
            <w:r w:rsidRPr="00AA4470">
              <w:rPr>
                <w:rFonts w:cstheme="minorHAnsi"/>
                <w:sz w:val="24"/>
                <w:szCs w:val="24"/>
                <w:lang w:val="en-US"/>
              </w:rPr>
              <w:t xml:space="preserve"> het. </w:t>
            </w:r>
            <w:proofErr w:type="spellStart"/>
            <w:r w:rsidRPr="00AA4470">
              <w:rPr>
                <w:rFonts w:cstheme="minorHAnsi"/>
                <w:sz w:val="24"/>
                <w:szCs w:val="24"/>
                <w:lang w:val="en-US"/>
              </w:rPr>
              <w:t>Indien</w:t>
            </w:r>
            <w:proofErr w:type="spellEnd"/>
            <w:r w:rsidRPr="00AA447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  <w:lang w:val="en-US"/>
              </w:rPr>
              <w:t>jou</w:t>
            </w:r>
            <w:proofErr w:type="spellEnd"/>
            <w:r w:rsidRPr="00AA447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  <w:lang w:val="en-US"/>
              </w:rPr>
              <w:t>antwoord</w:t>
            </w:r>
            <w:proofErr w:type="spellEnd"/>
            <w:r w:rsidRPr="00AA447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  <w:lang w:val="en-US"/>
              </w:rPr>
              <w:t>verkeerd</w:t>
            </w:r>
            <w:proofErr w:type="spellEnd"/>
            <w:r w:rsidRPr="00AA4470">
              <w:rPr>
                <w:rFonts w:cstheme="minorHAnsi"/>
                <w:sz w:val="24"/>
                <w:szCs w:val="24"/>
                <w:lang w:val="en-US"/>
              </w:rPr>
              <w:t xml:space="preserve"> is, </w:t>
            </w:r>
            <w:proofErr w:type="spellStart"/>
            <w:r w:rsidRPr="00AA4470">
              <w:rPr>
                <w:rFonts w:cstheme="minorHAnsi"/>
                <w:sz w:val="24"/>
                <w:szCs w:val="24"/>
                <w:lang w:val="en-US"/>
              </w:rPr>
              <w:t>skryf</w:t>
            </w:r>
            <w:proofErr w:type="spellEnd"/>
            <w:r w:rsidRPr="00AA447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  <w:lang w:val="en-US"/>
              </w:rPr>
              <w:t>asb</w:t>
            </w:r>
            <w:proofErr w:type="spellEnd"/>
            <w:r w:rsidRPr="00AA4470">
              <w:rPr>
                <w:rFonts w:cstheme="minorHAnsi"/>
                <w:sz w:val="24"/>
                <w:szCs w:val="24"/>
                <w:lang w:val="en-US"/>
              </w:rPr>
              <w:t xml:space="preserve">. in </w:t>
            </w:r>
            <w:proofErr w:type="spellStart"/>
            <w:r w:rsidRPr="00AA4470">
              <w:rPr>
                <w:rFonts w:cstheme="minorHAnsi"/>
                <w:sz w:val="24"/>
                <w:szCs w:val="24"/>
                <w:lang w:val="en-US"/>
              </w:rPr>
              <w:t>potlood</w:t>
            </w:r>
            <w:proofErr w:type="spellEnd"/>
            <w:r w:rsidRPr="00AA4470">
              <w:rPr>
                <w:rFonts w:cstheme="minorHAnsi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AA4470">
              <w:rPr>
                <w:rFonts w:cstheme="minorHAnsi"/>
                <w:sz w:val="24"/>
                <w:szCs w:val="24"/>
                <w:lang w:val="en-US"/>
              </w:rPr>
              <w:t>regte</w:t>
            </w:r>
            <w:proofErr w:type="spellEnd"/>
            <w:r w:rsidRPr="00AA447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  <w:lang w:val="en-US"/>
              </w:rPr>
              <w:t>antwoorde</w:t>
            </w:r>
            <w:proofErr w:type="spellEnd"/>
            <w:r w:rsidRPr="00AA4470">
              <w:rPr>
                <w:rFonts w:cstheme="minorHAnsi"/>
                <w:sz w:val="24"/>
                <w:szCs w:val="24"/>
                <w:lang w:val="en-US"/>
              </w:rPr>
              <w:t xml:space="preserve"> by.</w:t>
            </w:r>
          </w:p>
          <w:p w14:paraId="37D29923" w14:textId="315E1C43" w:rsidR="008F215E" w:rsidRPr="00AA4470" w:rsidRDefault="008F215E" w:rsidP="009C124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A4470">
              <w:rPr>
                <w:rFonts w:cstheme="minorHAnsi"/>
                <w:sz w:val="24"/>
                <w:szCs w:val="24"/>
                <w:highlight w:val="yellow"/>
                <w:lang w:val="en-US"/>
              </w:rPr>
              <w:t xml:space="preserve">Gr 8 </w:t>
            </w:r>
            <w:proofErr w:type="spellStart"/>
            <w:r w:rsidRPr="00AA4470">
              <w:rPr>
                <w:rFonts w:cstheme="minorHAnsi"/>
                <w:sz w:val="24"/>
                <w:szCs w:val="24"/>
                <w:highlight w:val="yellow"/>
                <w:lang w:val="en-US"/>
              </w:rPr>
              <w:t>Besigh</w:t>
            </w:r>
            <w:proofErr w:type="spellEnd"/>
            <w:r w:rsidRPr="00AA4470">
              <w:rPr>
                <w:rFonts w:cstheme="minorHAnsi"/>
                <w:sz w:val="24"/>
                <w:szCs w:val="24"/>
                <w:highlight w:val="yellow"/>
                <w:lang w:val="en-US"/>
              </w:rPr>
              <w:t xml:space="preserve"> 2505</w:t>
            </w:r>
          </w:p>
        </w:tc>
      </w:tr>
      <w:tr w:rsidR="008F215E" w:rsidRPr="00230E73" w14:paraId="1E23527C" w14:textId="77777777" w:rsidTr="009C1247">
        <w:tc>
          <w:tcPr>
            <w:tcW w:w="699" w:type="dxa"/>
          </w:tcPr>
          <w:p w14:paraId="16D8EF28" w14:textId="77777777" w:rsidR="008F215E" w:rsidRPr="00230E73" w:rsidRDefault="008F215E" w:rsidP="009C1247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982" w:type="dxa"/>
          </w:tcPr>
          <w:p w14:paraId="1B5B94BF" w14:textId="77777777" w:rsidR="008F215E" w:rsidRPr="00230E73" w:rsidRDefault="008F215E" w:rsidP="009C12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KUNS EN KULTUUR</w:t>
            </w:r>
          </w:p>
        </w:tc>
        <w:tc>
          <w:tcPr>
            <w:tcW w:w="6775" w:type="dxa"/>
          </w:tcPr>
          <w:p w14:paraId="037625C6" w14:textId="77777777" w:rsidR="008F215E" w:rsidRPr="00AA4470" w:rsidRDefault="008F215E" w:rsidP="008F215E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proofErr w:type="spellStart"/>
            <w:r w:rsidRPr="00AA4470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skryf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r w:rsidRPr="00AA4470">
              <w:rPr>
                <w:rFonts w:cstheme="minorHAnsi"/>
                <w:sz w:val="24"/>
                <w:szCs w:val="24"/>
                <w:u w:val="single"/>
              </w:rPr>
              <w:t>LES 12</w:t>
            </w:r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hulle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skrifte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. 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wat by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elke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 xml:space="preserve"> les </w:t>
            </w:r>
            <w:proofErr w:type="spellStart"/>
            <w:r w:rsidRPr="00AA4470">
              <w:rPr>
                <w:rFonts w:cstheme="minorHAnsi"/>
                <w:sz w:val="24"/>
                <w:szCs w:val="24"/>
              </w:rPr>
              <w:t>volg</w:t>
            </w:r>
            <w:proofErr w:type="spellEnd"/>
            <w:r w:rsidRPr="00AA4470">
              <w:rPr>
                <w:rFonts w:cstheme="minorHAnsi"/>
                <w:sz w:val="24"/>
                <w:szCs w:val="24"/>
              </w:rPr>
              <w:t>.</w:t>
            </w:r>
          </w:p>
          <w:p w14:paraId="2366143E" w14:textId="6BCC13AC" w:rsidR="008F215E" w:rsidRPr="00AA4470" w:rsidRDefault="008F215E" w:rsidP="009C1247">
            <w:pPr>
              <w:jc w:val="both"/>
              <w:rPr>
                <w:rFonts w:cstheme="minorHAnsi"/>
                <w:sz w:val="24"/>
                <w:szCs w:val="24"/>
              </w:rPr>
            </w:pPr>
            <w:r w:rsidRPr="00AA4470">
              <w:rPr>
                <w:rFonts w:cstheme="minorHAnsi"/>
                <w:sz w:val="24"/>
                <w:szCs w:val="24"/>
                <w:highlight w:val="yellow"/>
              </w:rPr>
              <w:t xml:space="preserve">Gr 8 </w:t>
            </w:r>
            <w:proofErr w:type="spellStart"/>
            <w:r w:rsidRPr="00AA4470">
              <w:rPr>
                <w:rFonts w:cstheme="minorHAnsi"/>
                <w:sz w:val="24"/>
                <w:szCs w:val="24"/>
                <w:highlight w:val="yellow"/>
              </w:rPr>
              <w:t>Kuns</w:t>
            </w:r>
            <w:proofErr w:type="spellEnd"/>
            <w:r w:rsidRPr="00AA4470">
              <w:rPr>
                <w:rFonts w:cstheme="minorHAnsi"/>
                <w:sz w:val="24"/>
                <w:szCs w:val="24"/>
                <w:highlight w:val="yellow"/>
              </w:rPr>
              <w:t xml:space="preserve"> 2505</w:t>
            </w:r>
          </w:p>
        </w:tc>
      </w:tr>
      <w:tr w:rsidR="008F215E" w:rsidRPr="00230E73" w14:paraId="15005B1B" w14:textId="77777777" w:rsidTr="009C1247">
        <w:tc>
          <w:tcPr>
            <w:tcW w:w="699" w:type="dxa"/>
          </w:tcPr>
          <w:p w14:paraId="4C202F38" w14:textId="77777777" w:rsidR="008F215E" w:rsidRPr="00230E73" w:rsidRDefault="008F215E" w:rsidP="009C1247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982" w:type="dxa"/>
          </w:tcPr>
          <w:p w14:paraId="09C05ED3" w14:textId="77777777" w:rsidR="008F215E" w:rsidRPr="00230E73" w:rsidRDefault="008F215E" w:rsidP="009C12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TEGNOLOGIE</w:t>
            </w:r>
          </w:p>
        </w:tc>
        <w:tc>
          <w:tcPr>
            <w:tcW w:w="6775" w:type="dxa"/>
          </w:tcPr>
          <w:p w14:paraId="55074361" w14:textId="77777777" w:rsidR="00AA4470" w:rsidRPr="00AA4470" w:rsidRDefault="00AA4470" w:rsidP="00AA4470">
            <w:pPr>
              <w:rPr>
                <w:rFonts w:eastAsia="Calibri" w:cstheme="minorHAnsi"/>
                <w:sz w:val="24"/>
                <w:szCs w:val="24"/>
                <w:lang w:eastAsia="en-ZA"/>
              </w:rPr>
            </w:pPr>
            <w:proofErr w:type="spellStart"/>
            <w:r w:rsidRPr="00AA4470">
              <w:rPr>
                <w:rFonts w:eastAsia="Calibri" w:cstheme="minorHAnsi"/>
                <w:sz w:val="24"/>
                <w:szCs w:val="24"/>
                <w:lang w:eastAsia="en-ZA"/>
              </w:rPr>
              <w:t>Hoofstuk</w:t>
            </w:r>
            <w:proofErr w:type="spellEnd"/>
            <w:r w:rsidRPr="00AA4470">
              <w:rPr>
                <w:rFonts w:eastAsia="Calibri" w:cstheme="minorHAnsi"/>
                <w:sz w:val="24"/>
                <w:szCs w:val="24"/>
                <w:lang w:eastAsia="en-ZA"/>
              </w:rPr>
              <w:t xml:space="preserve"> 6 </w:t>
            </w:r>
            <w:proofErr w:type="spellStart"/>
            <w:r w:rsidRPr="00AA4470">
              <w:rPr>
                <w:rFonts w:eastAsia="Calibri" w:cstheme="minorHAnsi"/>
                <w:sz w:val="24"/>
                <w:szCs w:val="24"/>
                <w:lang w:eastAsia="en-ZA"/>
              </w:rPr>
              <w:t>hefbome</w:t>
            </w:r>
            <w:proofErr w:type="spellEnd"/>
            <w:r w:rsidRPr="00AA4470">
              <w:rPr>
                <w:rFonts w:eastAsia="Calibri"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A4470">
              <w:rPr>
                <w:rFonts w:eastAsia="Calibri" w:cstheme="minorHAnsi"/>
                <w:sz w:val="24"/>
                <w:szCs w:val="24"/>
                <w:lang w:eastAsia="en-ZA"/>
              </w:rPr>
              <w:t>en</w:t>
            </w:r>
            <w:proofErr w:type="spellEnd"/>
            <w:r w:rsidRPr="00AA4470">
              <w:rPr>
                <w:rFonts w:eastAsia="Calibri"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A4470">
              <w:rPr>
                <w:rFonts w:eastAsia="Calibri" w:cstheme="minorHAnsi"/>
                <w:sz w:val="24"/>
                <w:szCs w:val="24"/>
                <w:lang w:eastAsia="en-ZA"/>
              </w:rPr>
              <w:t>skakels</w:t>
            </w:r>
            <w:proofErr w:type="spellEnd"/>
            <w:r w:rsidRPr="00AA4470">
              <w:rPr>
                <w:rFonts w:eastAsia="Calibri" w:cstheme="minorHAnsi"/>
                <w:sz w:val="24"/>
                <w:szCs w:val="24"/>
                <w:lang w:eastAsia="en-ZA"/>
              </w:rPr>
              <w:t xml:space="preserve"> (</w:t>
            </w:r>
            <w:proofErr w:type="spellStart"/>
            <w:r w:rsidRPr="00AA4470">
              <w:rPr>
                <w:rFonts w:eastAsia="Calibri" w:cstheme="minorHAnsi"/>
                <w:sz w:val="24"/>
                <w:szCs w:val="24"/>
                <w:lang w:eastAsia="en-ZA"/>
              </w:rPr>
              <w:t>alle</w:t>
            </w:r>
            <w:proofErr w:type="spellEnd"/>
            <w:r w:rsidRPr="00AA4470">
              <w:rPr>
                <w:rFonts w:eastAsia="Calibri"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A4470">
              <w:rPr>
                <w:rFonts w:eastAsia="Calibri" w:cstheme="minorHAnsi"/>
                <w:sz w:val="24"/>
                <w:szCs w:val="24"/>
                <w:lang w:eastAsia="en-ZA"/>
              </w:rPr>
              <w:t>werk</w:t>
            </w:r>
            <w:proofErr w:type="spellEnd"/>
            <w:r w:rsidRPr="00AA4470">
              <w:rPr>
                <w:rFonts w:eastAsia="Calibri" w:cstheme="minorHAnsi"/>
                <w:sz w:val="24"/>
                <w:szCs w:val="24"/>
                <w:lang w:eastAsia="en-ZA"/>
              </w:rPr>
              <w:t xml:space="preserve"> word in </w:t>
            </w:r>
            <w:proofErr w:type="spellStart"/>
            <w:r w:rsidRPr="00AA4470">
              <w:rPr>
                <w:rFonts w:eastAsia="Calibri" w:cstheme="minorHAnsi"/>
                <w:sz w:val="24"/>
                <w:szCs w:val="24"/>
                <w:lang w:eastAsia="en-ZA"/>
              </w:rPr>
              <w:t>jou</w:t>
            </w:r>
            <w:proofErr w:type="spellEnd"/>
            <w:r w:rsidRPr="00AA4470">
              <w:rPr>
                <w:rFonts w:eastAsia="Calibri"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A4470">
              <w:rPr>
                <w:rFonts w:eastAsia="Calibri" w:cstheme="minorHAnsi"/>
                <w:sz w:val="24"/>
                <w:szCs w:val="24"/>
                <w:lang w:eastAsia="en-ZA"/>
              </w:rPr>
              <w:t>skrif</w:t>
            </w:r>
            <w:proofErr w:type="spellEnd"/>
            <w:r w:rsidRPr="00AA4470">
              <w:rPr>
                <w:rFonts w:eastAsia="Calibri"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A4470">
              <w:rPr>
                <w:rFonts w:eastAsia="Calibri" w:cstheme="minorHAnsi"/>
                <w:sz w:val="24"/>
                <w:szCs w:val="24"/>
                <w:lang w:eastAsia="en-ZA"/>
              </w:rPr>
              <w:t>gedoen</w:t>
            </w:r>
            <w:proofErr w:type="spellEnd"/>
            <w:r w:rsidRPr="00AA4470">
              <w:rPr>
                <w:rFonts w:eastAsia="Calibri" w:cstheme="minorHAnsi"/>
                <w:sz w:val="24"/>
                <w:szCs w:val="24"/>
                <w:lang w:eastAsia="en-ZA"/>
              </w:rPr>
              <w:t xml:space="preserve">) </w:t>
            </w:r>
          </w:p>
          <w:p w14:paraId="12B0BD14" w14:textId="463773A7" w:rsidR="00AA4470" w:rsidRPr="00AA4470" w:rsidRDefault="00AA4470" w:rsidP="00AA447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Skryf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al die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sleutelkonsepte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op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bladsy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115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neer</w:t>
            </w:r>
            <w:proofErr w:type="spellEnd"/>
          </w:p>
          <w:p w14:paraId="21525DC4" w14:textId="7792A0E0" w:rsidR="00AA4470" w:rsidRPr="00AA4470" w:rsidRDefault="00AA4470" w:rsidP="00AA447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Skryf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kortli</w:t>
            </w:r>
            <w:r w:rsidRPr="00AA4470">
              <w:rPr>
                <w:rFonts w:eastAsia="Calibri" w:cstheme="minorHAnsi"/>
                <w:sz w:val="24"/>
                <w:szCs w:val="24"/>
                <w:lang w:eastAsia="en-ZA"/>
              </w:rPr>
              <w:t>ks</w:t>
            </w:r>
            <w:proofErr w:type="spellEnd"/>
            <w:r w:rsidRPr="00AA4470">
              <w:rPr>
                <w:rFonts w:eastAsia="Calibri" w:cstheme="minorHAnsi"/>
                <w:sz w:val="24"/>
                <w:szCs w:val="24"/>
                <w:lang w:eastAsia="en-ZA"/>
              </w:rPr>
              <w:t xml:space="preserve"> die</w:t>
            </w:r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drie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soorte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enkelklashefbom</w:t>
            </w:r>
            <w:r w:rsidRPr="00AA4470">
              <w:rPr>
                <w:rFonts w:eastAsia="Calibri" w:cstheme="minorHAnsi"/>
                <w:sz w:val="24"/>
                <w:szCs w:val="24"/>
                <w:lang w:eastAsia="en-ZA"/>
              </w:rPr>
              <w:t>e</w:t>
            </w:r>
            <w:proofErr w:type="spellEnd"/>
            <w:r w:rsidRPr="00AA4470">
              <w:rPr>
                <w:rFonts w:eastAsia="Calibri"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A4470">
              <w:rPr>
                <w:rFonts w:eastAsia="Calibri" w:cstheme="minorHAnsi"/>
                <w:sz w:val="24"/>
                <w:szCs w:val="24"/>
                <w:lang w:eastAsia="en-ZA"/>
              </w:rPr>
              <w:t>neer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presies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waar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die las,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steunpunt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en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mag is. </w:t>
            </w:r>
          </w:p>
          <w:p w14:paraId="6FE3F633" w14:textId="77777777" w:rsidR="00AA4470" w:rsidRPr="00AA4470" w:rsidRDefault="00AA4470" w:rsidP="00AA4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Teken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ook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r w:rsidRPr="00AA4470">
              <w:rPr>
                <w:rFonts w:eastAsia="Calibri" w:cstheme="minorHAnsi"/>
                <w:sz w:val="24"/>
                <w:szCs w:val="24"/>
                <w:lang w:eastAsia="en-ZA"/>
              </w:rPr>
              <w:t>‘</w:t>
            </w:r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n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prentjie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om die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tipe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hefb</w:t>
            </w:r>
            <w:r w:rsidRPr="00AA4470">
              <w:rPr>
                <w:rFonts w:eastAsia="Calibri" w:cstheme="minorHAnsi"/>
                <w:sz w:val="24"/>
                <w:szCs w:val="24"/>
                <w:lang w:eastAsia="en-ZA"/>
              </w:rPr>
              <w:t>ome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voor</w:t>
            </w:r>
            <w:proofErr w:type="spellEnd"/>
            <w:r w:rsidRPr="00AA4470">
              <w:rPr>
                <w:rFonts w:eastAsia="Calibri"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te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stel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wat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jy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beskryf</w:t>
            </w:r>
            <w:proofErr w:type="spellEnd"/>
            <w:r w:rsidRPr="00AA4470">
              <w:rPr>
                <w:rFonts w:eastAsia="Calibri" w:cstheme="minorHAnsi"/>
                <w:sz w:val="24"/>
                <w:szCs w:val="24"/>
                <w:lang w:eastAsia="en-ZA"/>
              </w:rPr>
              <w:t xml:space="preserve"> het. </w:t>
            </w:r>
          </w:p>
          <w:p w14:paraId="1769061B" w14:textId="77777777" w:rsidR="00AA4470" w:rsidRPr="00AA4470" w:rsidRDefault="00AA4470" w:rsidP="00AA447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Doen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bevoegheidsta</w:t>
            </w:r>
            <w:r w:rsidRPr="00AA4470">
              <w:rPr>
                <w:rFonts w:eastAsia="Calibri" w:cstheme="minorHAnsi"/>
                <w:sz w:val="24"/>
                <w:szCs w:val="24"/>
                <w:lang w:eastAsia="en-ZA"/>
              </w:rPr>
              <w:t>ke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6.1</w:t>
            </w:r>
            <w:r w:rsidRPr="00AA4470">
              <w:rPr>
                <w:rFonts w:eastAsia="Calibri" w:cstheme="minorHAnsi"/>
                <w:sz w:val="24"/>
                <w:szCs w:val="24"/>
                <w:lang w:eastAsia="en-ZA"/>
              </w:rPr>
              <w:t xml:space="preserve">, </w:t>
            </w:r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6.5</w:t>
            </w:r>
            <w:r w:rsidRPr="00AA4470">
              <w:rPr>
                <w:rFonts w:eastAsia="Calibri" w:cstheme="minorHAnsi"/>
                <w:sz w:val="24"/>
                <w:szCs w:val="24"/>
                <w:lang w:eastAsia="en-ZA"/>
              </w:rPr>
              <w:t>,</w:t>
            </w:r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6.7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en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6.9</w:t>
            </w:r>
          </w:p>
          <w:p w14:paraId="331BEBC9" w14:textId="77777777" w:rsidR="00AA4470" w:rsidRPr="00AA4470" w:rsidRDefault="00AA4470" w:rsidP="00AA447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Beskryf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met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sketse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wat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gekoppelde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eersteklas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hefbome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is.</w:t>
            </w:r>
          </w:p>
          <w:p w14:paraId="51315DC7" w14:textId="77777777" w:rsidR="00AA4470" w:rsidRPr="00AA4470" w:rsidRDefault="00AA4470" w:rsidP="00AA447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Beskryf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met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sketse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die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verskil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tussen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enkel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tweedeklashefbome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en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gekoppelde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tweedeklashefbome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op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bladsy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121.</w:t>
            </w:r>
          </w:p>
          <w:p w14:paraId="6DE77A60" w14:textId="77777777" w:rsidR="00AA4470" w:rsidRPr="00AA4470" w:rsidRDefault="00AA4470" w:rsidP="00AA447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lastRenderedPageBreak/>
              <w:t>Onderskei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tussen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enkel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derdeklashefbome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en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gekoppelde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derdeklashefbome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deur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van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beskrywings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en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sketse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gebruik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te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maak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.</w:t>
            </w:r>
          </w:p>
          <w:p w14:paraId="76C23F39" w14:textId="7D9DB4E9" w:rsidR="008F215E" w:rsidRPr="00AA4470" w:rsidRDefault="00AA4470" w:rsidP="009C124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A4470">
              <w:rPr>
                <w:rFonts w:eastAsia="Calibri" w:cstheme="minorHAnsi"/>
                <w:sz w:val="24"/>
                <w:szCs w:val="24"/>
                <w:lang w:eastAsia="en-ZA"/>
              </w:rPr>
              <w:t>Beantwoord</w:t>
            </w:r>
            <w:proofErr w:type="spellEnd"/>
            <w:r w:rsidRPr="00AA4470">
              <w:rPr>
                <w:rFonts w:eastAsia="Calibri"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>hersieningsoefeninge</w:t>
            </w:r>
            <w:proofErr w:type="spellEnd"/>
            <w:r w:rsidRPr="00AA4470">
              <w:rPr>
                <w:rFonts w:eastAsia="Calibri" w:cstheme="minorHAnsi"/>
                <w:color w:val="000000"/>
                <w:sz w:val="24"/>
                <w:szCs w:val="24"/>
                <w:lang w:eastAsia="en-ZA"/>
              </w:rPr>
              <w:t xml:space="preserve"> op bl. 125 tot126</w:t>
            </w:r>
            <w:r w:rsidRPr="00AA4470">
              <w:rPr>
                <w:rFonts w:eastAsia="Calibri" w:cstheme="minorHAnsi"/>
                <w:sz w:val="24"/>
                <w:szCs w:val="24"/>
                <w:lang w:eastAsia="en-ZA"/>
              </w:rPr>
              <w:t xml:space="preserve">. </w:t>
            </w:r>
          </w:p>
        </w:tc>
      </w:tr>
      <w:tr w:rsidR="008F215E" w:rsidRPr="00230E73" w14:paraId="783EA218" w14:textId="77777777" w:rsidTr="009C1247">
        <w:tc>
          <w:tcPr>
            <w:tcW w:w="699" w:type="dxa"/>
          </w:tcPr>
          <w:p w14:paraId="49B3D5C7" w14:textId="77777777" w:rsidR="008F215E" w:rsidRPr="00230E73" w:rsidRDefault="008F215E" w:rsidP="009C1247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2982" w:type="dxa"/>
          </w:tcPr>
          <w:p w14:paraId="131D0B43" w14:textId="77777777" w:rsidR="008F215E" w:rsidRPr="00230E73" w:rsidRDefault="008F215E" w:rsidP="009C12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LEWENSORIËNTERING</w:t>
            </w:r>
          </w:p>
        </w:tc>
        <w:tc>
          <w:tcPr>
            <w:tcW w:w="6775" w:type="dxa"/>
          </w:tcPr>
          <w:p w14:paraId="62086CB1" w14:textId="4A204FD7" w:rsidR="008F215E" w:rsidRPr="00AA4470" w:rsidRDefault="00AA4470" w:rsidP="00AA4470">
            <w:pPr>
              <w:pStyle w:val="Body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AA447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Kyk op bladsy 82 </w:t>
            </w:r>
            <w:r w:rsidRPr="00AA4470">
              <w:rPr>
                <w:rFonts w:asciiTheme="minorHAnsi" w:hAnsiTheme="minorHAnsi" w:cstheme="minorHAnsi"/>
                <w:sz w:val="24"/>
                <w:szCs w:val="24"/>
              </w:rPr>
              <w:t>– 83 na die inligting oor DWELMMISBRUIK, MISDAAD EN GEWELD, maak seker dat jy die terme verstaan.</w:t>
            </w:r>
          </w:p>
        </w:tc>
      </w:tr>
    </w:tbl>
    <w:p w14:paraId="15DD6882" w14:textId="77777777" w:rsidR="008F215E" w:rsidRDefault="008F215E" w:rsidP="008F215E"/>
    <w:p w14:paraId="7E43D2B0" w14:textId="77777777" w:rsidR="009D383A" w:rsidRDefault="00D32A6F"/>
    <w:sectPr w:rsidR="009D383A" w:rsidSect="009A51D3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E5A"/>
    <w:multiLevelType w:val="hybridMultilevel"/>
    <w:tmpl w:val="15CCA3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47D4F"/>
    <w:multiLevelType w:val="hybridMultilevel"/>
    <w:tmpl w:val="338610C8"/>
    <w:styleLink w:val="ImportedStyle32"/>
    <w:lvl w:ilvl="0" w:tplc="1510717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F4439B8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8746BD4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8824D02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E420C22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77AF27E">
      <w:start w:val="1"/>
      <w:numFmt w:val="bullet"/>
      <w:lvlText w:val="•"/>
      <w:lvlJc w:val="left"/>
      <w:pPr>
        <w:tabs>
          <w:tab w:val="left" w:pos="7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424EDF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826B684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C1C0696">
      <w:start w:val="1"/>
      <w:numFmt w:val="bullet"/>
      <w:lvlText w:val="•"/>
      <w:lvlJc w:val="left"/>
      <w:pPr>
        <w:tabs>
          <w:tab w:val="left" w:pos="72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3C52537C"/>
    <w:multiLevelType w:val="hybridMultilevel"/>
    <w:tmpl w:val="F33E40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E655C"/>
    <w:multiLevelType w:val="hybridMultilevel"/>
    <w:tmpl w:val="B3729B20"/>
    <w:lvl w:ilvl="0" w:tplc="763A0C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C43FF"/>
    <w:multiLevelType w:val="hybridMultilevel"/>
    <w:tmpl w:val="6BFCFE6C"/>
    <w:lvl w:ilvl="0" w:tplc="8FB21F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45636"/>
    <w:multiLevelType w:val="hybridMultilevel"/>
    <w:tmpl w:val="783CFC0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E0D0C"/>
    <w:multiLevelType w:val="hybridMultilevel"/>
    <w:tmpl w:val="338610C8"/>
    <w:numStyleLink w:val="ImportedStyle32"/>
  </w:abstractNum>
  <w:abstractNum w:abstractNumId="7" w15:restartNumberingAfterBreak="0">
    <w:nsid w:val="6E4233B9"/>
    <w:multiLevelType w:val="multilevel"/>
    <w:tmpl w:val="EF481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5E"/>
    <w:rsid w:val="00383D12"/>
    <w:rsid w:val="008F215E"/>
    <w:rsid w:val="00AA4470"/>
    <w:rsid w:val="00B45C07"/>
    <w:rsid w:val="00D3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9145"/>
  <w15:chartTrackingRefBased/>
  <w15:docId w15:val="{6542D749-53DF-451F-AEDA-EF77F176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15E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F215E"/>
    <w:rPr>
      <w:color w:val="0563C1" w:themeColor="hyperlink"/>
      <w:u w:val="single"/>
    </w:rPr>
  </w:style>
  <w:style w:type="paragraph" w:customStyle="1" w:styleId="Body">
    <w:name w:val="Body"/>
    <w:rsid w:val="008F215E"/>
    <w:pPr>
      <w:spacing w:line="256" w:lineRule="auto"/>
    </w:pPr>
    <w:rPr>
      <w:rFonts w:ascii="Calibri" w:eastAsia="Calibri" w:hAnsi="Calibri" w:cs="Calibri"/>
      <w:color w:val="000000"/>
      <w:u w:color="000000"/>
      <w:lang w:val="nl-NL" w:eastAsia="en-ZA"/>
    </w:rPr>
  </w:style>
  <w:style w:type="numbering" w:customStyle="1" w:styleId="ImportedStyle32">
    <w:name w:val="Imported Style 32"/>
    <w:rsid w:val="00AA4470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hs.co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Pretoria North</dc:creator>
  <cp:keywords/>
  <dc:description/>
  <cp:lastModifiedBy>christel</cp:lastModifiedBy>
  <cp:revision>2</cp:revision>
  <dcterms:created xsi:type="dcterms:W3CDTF">2020-05-23T17:50:00Z</dcterms:created>
  <dcterms:modified xsi:type="dcterms:W3CDTF">2020-05-23T17:50:00Z</dcterms:modified>
</cp:coreProperties>
</file>